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64" w:type="dxa"/>
        <w:tblBorders>
          <w:bottom w:val="single" w:sz="6" w:space="0" w:color="auto"/>
        </w:tblBorders>
        <w:tblLayout w:type="fixed"/>
        <w:tblCellMar>
          <w:left w:w="79" w:type="dxa"/>
          <w:right w:w="79" w:type="dxa"/>
        </w:tblCellMar>
        <w:tblLook w:val="0000" w:firstRow="0" w:lastRow="0" w:firstColumn="0" w:lastColumn="0" w:noHBand="0" w:noVBand="0"/>
      </w:tblPr>
      <w:tblGrid>
        <w:gridCol w:w="2334"/>
        <w:gridCol w:w="7330"/>
      </w:tblGrid>
      <w:tr w:rsidR="00C60A5C" w:rsidRPr="00C60A5C" w:rsidTr="00B60D12">
        <w:trPr>
          <w:cantSplit/>
          <w:trHeight w:hRule="exact" w:val="1127"/>
        </w:trPr>
        <w:tc>
          <w:tcPr>
            <w:tcW w:w="23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C60A5C" w:rsidRPr="00C60A5C" w:rsidRDefault="00C60A5C" w:rsidP="00C60A5C">
            <w:pPr>
              <w:spacing w:after="0" w:line="240" w:lineRule="auto"/>
              <w:ind w:right="4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bookmarkStart w:id="0" w:name="_GoBack"/>
            <w:bookmarkEnd w:id="0"/>
            <w:r w:rsidRPr="00C60A5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it-IT"/>
              </w:rPr>
              <w:drawing>
                <wp:inline distT="0" distB="0" distL="0" distR="0">
                  <wp:extent cx="1152525" cy="581025"/>
                  <wp:effectExtent l="0" t="0" r="9525" b="9525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0A5C">
              <w:rPr>
                <w:rFonts w:ascii="Times New Roman" w:eastAsia="Times New Roman" w:hAnsi="Times New Roman" w:cs="Times New Roman"/>
                <w:b/>
                <w:bCs/>
                <w:sz w:val="15"/>
                <w:szCs w:val="15"/>
                <w:lang w:val="en-US" w:eastAsia="it-IT"/>
              </w:rPr>
              <w:t xml:space="preserve"> </w:t>
            </w:r>
          </w:p>
        </w:tc>
        <w:tc>
          <w:tcPr>
            <w:tcW w:w="733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C60A5C" w:rsidRPr="00C60A5C" w:rsidRDefault="00C60A5C" w:rsidP="00C60A5C">
            <w:pPr>
              <w:spacing w:after="0" w:line="240" w:lineRule="auto"/>
              <w:jc w:val="right"/>
              <w:rPr>
                <w:rFonts w:ascii="AGaramond Titling" w:eastAsia="Times New Roman" w:hAnsi="AGaramond Titling" w:cs="AGaramond Titling"/>
                <w:i/>
                <w:iCs/>
                <w:sz w:val="24"/>
                <w:szCs w:val="24"/>
                <w:lang w:eastAsia="it-IT"/>
              </w:rPr>
            </w:pPr>
          </w:p>
          <w:p w:rsidR="00C60A5C" w:rsidRPr="00C60A5C" w:rsidRDefault="00C60A5C" w:rsidP="00C60A5C">
            <w:pPr>
              <w:spacing w:after="0" w:line="240" w:lineRule="auto"/>
              <w:jc w:val="right"/>
              <w:rPr>
                <w:rFonts w:ascii="AGaramond Titling" w:eastAsia="Times New Roman" w:hAnsi="AGaramond Titling" w:cs="AGaramond Titling"/>
                <w:iCs/>
                <w:sz w:val="24"/>
                <w:szCs w:val="24"/>
                <w:lang w:eastAsia="it-IT"/>
              </w:rPr>
            </w:pPr>
            <w:r w:rsidRPr="00C60A5C">
              <w:rPr>
                <w:rFonts w:ascii="AGaramond Titling" w:eastAsia="Times New Roman" w:hAnsi="AGaramond Titling" w:cs="AGaramond Titling"/>
                <w:iCs/>
                <w:sz w:val="24"/>
                <w:szCs w:val="24"/>
                <w:lang w:eastAsia="it-IT"/>
              </w:rPr>
              <w:t>Divisione politiche per gli studenti</w:t>
            </w:r>
          </w:p>
          <w:p w:rsidR="00C60A5C" w:rsidRPr="00C60A5C" w:rsidRDefault="00C60A5C" w:rsidP="00C60A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</w:pPr>
            <w:r w:rsidRPr="00C60A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it-IT"/>
              </w:rPr>
              <w:t>Ufficio orientamento</w:t>
            </w:r>
          </w:p>
          <w:p w:rsidR="00C60A5C" w:rsidRPr="00C60A5C" w:rsidRDefault="00C60A5C" w:rsidP="00C60A5C">
            <w:pPr>
              <w:spacing w:after="0" w:line="240" w:lineRule="auto"/>
              <w:jc w:val="right"/>
              <w:rPr>
                <w:rFonts w:ascii="AGaramond Titling" w:eastAsia="Times New Roman" w:hAnsi="AGaramond Titling" w:cs="AGaramond Titling"/>
                <w:sz w:val="24"/>
                <w:szCs w:val="24"/>
                <w:lang w:eastAsia="it-IT"/>
              </w:rPr>
            </w:pPr>
            <w:r w:rsidRPr="00C60A5C">
              <w:rPr>
                <w:rFonts w:ascii="AGaramond Titling" w:eastAsia="Times New Roman" w:hAnsi="AGaramond Titling" w:cs="AGaramond Titling"/>
                <w:sz w:val="24"/>
                <w:szCs w:val="24"/>
                <w:lang w:eastAsia="it-IT"/>
              </w:rPr>
              <w:t xml:space="preserve"> </w:t>
            </w:r>
          </w:p>
          <w:p w:rsidR="00C60A5C" w:rsidRPr="00C60A5C" w:rsidRDefault="00C60A5C" w:rsidP="00C60A5C">
            <w:pPr>
              <w:spacing w:after="0" w:line="240" w:lineRule="auto"/>
              <w:jc w:val="right"/>
              <w:rPr>
                <w:rFonts w:ascii="AGaramond Titling" w:eastAsia="Times New Roman" w:hAnsi="AGaramond Titling" w:cs="AGaramond Titling"/>
                <w:i/>
                <w:iCs/>
                <w:sz w:val="24"/>
                <w:szCs w:val="24"/>
                <w:lang w:eastAsia="it-IT"/>
              </w:rPr>
            </w:pPr>
          </w:p>
        </w:tc>
      </w:tr>
    </w:tbl>
    <w:p w:rsidR="009004B4" w:rsidRPr="00C60A5C" w:rsidRDefault="00C60A5C" w:rsidP="009004B4">
      <w:pPr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28"/>
          <w:szCs w:val="28"/>
          <w:lang w:eastAsia="it-IT"/>
        </w:rPr>
      </w:pPr>
      <w:r w:rsidRPr="00C60A5C">
        <w:rPr>
          <w:rFonts w:ascii="Palatino Linotype" w:eastAsia="Times New Roman" w:hAnsi="Palatino Linotype" w:cs="Times New Roman"/>
          <w:b/>
          <w:sz w:val="28"/>
          <w:szCs w:val="28"/>
          <w:lang w:eastAsia="it-IT"/>
        </w:rPr>
        <w:t>Calendario Giornate di Vita Universitaria 201</w:t>
      </w:r>
      <w:r w:rsidR="007E0454">
        <w:rPr>
          <w:rFonts w:ascii="Palatino Linotype" w:eastAsia="Times New Roman" w:hAnsi="Palatino Linotype" w:cs="Times New Roman"/>
          <w:b/>
          <w:sz w:val="28"/>
          <w:szCs w:val="28"/>
          <w:lang w:eastAsia="it-IT"/>
        </w:rPr>
        <w:t>8</w:t>
      </w:r>
      <w:r w:rsidRPr="00C60A5C">
        <w:rPr>
          <w:rFonts w:ascii="Palatino Linotype" w:eastAsia="Times New Roman" w:hAnsi="Palatino Linotype" w:cs="Times New Roman"/>
          <w:b/>
          <w:sz w:val="28"/>
          <w:szCs w:val="28"/>
          <w:lang w:eastAsia="it-IT"/>
        </w:rPr>
        <w:t>/201</w:t>
      </w:r>
      <w:r w:rsidR="007E0454">
        <w:rPr>
          <w:rFonts w:ascii="Palatino Linotype" w:eastAsia="Times New Roman" w:hAnsi="Palatino Linotype" w:cs="Times New Roman"/>
          <w:b/>
          <w:sz w:val="28"/>
          <w:szCs w:val="28"/>
          <w:lang w:eastAsia="it-IT"/>
        </w:rPr>
        <w:t>9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12"/>
        <w:gridCol w:w="2916"/>
      </w:tblGrid>
      <w:tr w:rsidR="007E0454" w:rsidRPr="0070214A" w:rsidTr="00B60D12">
        <w:trPr>
          <w:trHeight w:val="541"/>
        </w:trPr>
        <w:tc>
          <w:tcPr>
            <w:tcW w:w="6912" w:type="dxa"/>
            <w:shd w:val="clear" w:color="auto" w:fill="auto"/>
          </w:tcPr>
          <w:p w:rsidR="007E0454" w:rsidRPr="0070214A" w:rsidRDefault="007E0454" w:rsidP="007E045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  <w:t>Dipartimento di Ingegneria*</w:t>
            </w:r>
          </w:p>
          <w:p w:rsidR="007E0454" w:rsidRPr="0070214A" w:rsidRDefault="007E0454" w:rsidP="007E045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 xml:space="preserve">(Corsi di Laurea in Ingegneria civile, Ingegneria elettronica, </w:t>
            </w: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br/>
              <w:t xml:space="preserve">Ingegneria informatica, Ingegneria meccanica) </w:t>
            </w:r>
          </w:p>
        </w:tc>
        <w:tc>
          <w:tcPr>
            <w:tcW w:w="2916" w:type="dxa"/>
            <w:shd w:val="clear" w:color="auto" w:fill="auto"/>
          </w:tcPr>
          <w:p w:rsidR="007E0454" w:rsidRPr="0070214A" w:rsidRDefault="007E0454" w:rsidP="007E045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 xml:space="preserve">    Mercoledì 12 dicembre 2018</w:t>
            </w:r>
          </w:p>
          <w:p w:rsidR="007E0454" w:rsidRPr="0070214A" w:rsidRDefault="007E0454" w:rsidP="007E045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ore 08.30/13.00</w:t>
            </w:r>
          </w:p>
        </w:tc>
      </w:tr>
      <w:tr w:rsidR="007E0454" w:rsidRPr="0070214A" w:rsidTr="00B60D12">
        <w:trPr>
          <w:trHeight w:val="541"/>
        </w:trPr>
        <w:tc>
          <w:tcPr>
            <w:tcW w:w="6912" w:type="dxa"/>
            <w:shd w:val="clear" w:color="auto" w:fill="auto"/>
          </w:tcPr>
          <w:p w:rsidR="007E0454" w:rsidRPr="0070214A" w:rsidRDefault="007E0454" w:rsidP="007E045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  <w:t xml:space="preserve">Scuola di Economia e studi aziendali </w:t>
            </w:r>
          </w:p>
          <w:p w:rsidR="007E0454" w:rsidRPr="0070214A" w:rsidRDefault="007E0454" w:rsidP="007E045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  <w:t>Dipartimento di Economia aziendale</w:t>
            </w:r>
          </w:p>
          <w:p w:rsidR="007E0454" w:rsidRPr="0070214A" w:rsidRDefault="007E0454" w:rsidP="007E045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(Corso di Laurea in Economia e gestione aziendale)</w:t>
            </w:r>
          </w:p>
        </w:tc>
        <w:tc>
          <w:tcPr>
            <w:tcW w:w="2916" w:type="dxa"/>
            <w:shd w:val="clear" w:color="auto" w:fill="auto"/>
          </w:tcPr>
          <w:p w:rsidR="007E0454" w:rsidRPr="0070214A" w:rsidRDefault="00E057F1" w:rsidP="007E045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 xml:space="preserve">Mercoledì </w:t>
            </w:r>
            <w:r w:rsidR="00C518FB"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 xml:space="preserve">16 gennaio </w:t>
            </w:r>
            <w:r w:rsidR="007E0454"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201</w:t>
            </w:r>
            <w:r w:rsidR="00C518FB"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9</w:t>
            </w:r>
          </w:p>
          <w:p w:rsidR="007E0454" w:rsidRPr="0070214A" w:rsidRDefault="007E0454" w:rsidP="007E045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ore 09.30/13.00</w:t>
            </w:r>
          </w:p>
        </w:tc>
      </w:tr>
      <w:tr w:rsidR="007E0454" w:rsidRPr="0070214A" w:rsidTr="00B60D12">
        <w:trPr>
          <w:trHeight w:val="541"/>
        </w:trPr>
        <w:tc>
          <w:tcPr>
            <w:tcW w:w="6912" w:type="dxa"/>
            <w:shd w:val="clear" w:color="auto" w:fill="auto"/>
          </w:tcPr>
          <w:p w:rsidR="007E0454" w:rsidRPr="0070214A" w:rsidRDefault="007E0454" w:rsidP="007E045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  <w:t xml:space="preserve">Scuola di Economia e Studi Aziendali </w:t>
            </w:r>
          </w:p>
          <w:p w:rsidR="007E0454" w:rsidRPr="0070214A" w:rsidRDefault="007E0454" w:rsidP="007E045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  <w:t xml:space="preserve">Dipartimento di Economia </w:t>
            </w:r>
          </w:p>
          <w:p w:rsidR="007E0454" w:rsidRPr="0070214A" w:rsidRDefault="007E0454" w:rsidP="007E045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(Corso di Laurea in Economia)</w:t>
            </w:r>
          </w:p>
        </w:tc>
        <w:tc>
          <w:tcPr>
            <w:tcW w:w="2916" w:type="dxa"/>
            <w:shd w:val="clear" w:color="auto" w:fill="auto"/>
          </w:tcPr>
          <w:p w:rsidR="007E0454" w:rsidRPr="0070214A" w:rsidRDefault="007E0454" w:rsidP="007E045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Mercoledì 23 gennaio 2019</w:t>
            </w:r>
          </w:p>
          <w:p w:rsidR="007E0454" w:rsidRPr="0070214A" w:rsidRDefault="007E0454" w:rsidP="007E045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ore 09.30/13.00</w:t>
            </w:r>
          </w:p>
        </w:tc>
      </w:tr>
      <w:tr w:rsidR="007E0454" w:rsidRPr="0070214A" w:rsidTr="00B60D12">
        <w:trPr>
          <w:trHeight w:val="541"/>
        </w:trPr>
        <w:tc>
          <w:tcPr>
            <w:tcW w:w="6912" w:type="dxa"/>
            <w:shd w:val="clear" w:color="auto" w:fill="auto"/>
          </w:tcPr>
          <w:p w:rsidR="007E0454" w:rsidRPr="0070214A" w:rsidRDefault="007E0454" w:rsidP="007E045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  <w:t>Dipartimento di Giurisprudenza</w:t>
            </w:r>
          </w:p>
          <w:p w:rsidR="007E0454" w:rsidRPr="0070214A" w:rsidRDefault="007E0454" w:rsidP="007E045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 xml:space="preserve">(Corsi di Laurea in Scienze dei servizi giuridici, </w:t>
            </w: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br/>
              <w:t>Giurisprudenza - quinquennale a ciclo unico)</w:t>
            </w:r>
          </w:p>
        </w:tc>
        <w:tc>
          <w:tcPr>
            <w:tcW w:w="2916" w:type="dxa"/>
            <w:shd w:val="clear" w:color="auto" w:fill="auto"/>
          </w:tcPr>
          <w:p w:rsidR="007E0454" w:rsidRPr="0070214A" w:rsidRDefault="007E0454" w:rsidP="007E0454">
            <w:pPr>
              <w:tabs>
                <w:tab w:val="left" w:pos="705"/>
              </w:tabs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Mercoledì 30 gennaio 2019</w:t>
            </w:r>
          </w:p>
          <w:p w:rsidR="007E0454" w:rsidRPr="0070214A" w:rsidRDefault="007E0454" w:rsidP="007E045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ore 09.30/13.00</w:t>
            </w:r>
          </w:p>
        </w:tc>
      </w:tr>
      <w:tr w:rsidR="007E0454" w:rsidRPr="0070214A" w:rsidTr="00B60D12">
        <w:trPr>
          <w:trHeight w:val="541"/>
        </w:trPr>
        <w:tc>
          <w:tcPr>
            <w:tcW w:w="6912" w:type="dxa"/>
            <w:shd w:val="clear" w:color="auto" w:fill="auto"/>
          </w:tcPr>
          <w:p w:rsidR="007E0454" w:rsidRPr="0070214A" w:rsidRDefault="007E0454" w:rsidP="007E045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  <w:t>Dipartimento di Scienze</w:t>
            </w:r>
          </w:p>
          <w:p w:rsidR="007E0454" w:rsidRPr="0070214A" w:rsidRDefault="007E0454" w:rsidP="007E045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(Corsi di Laurea in Ottica e optometria, Scienze biologiche, Scienze e culture enogastronomiche, Scienze geologiche)</w:t>
            </w:r>
          </w:p>
        </w:tc>
        <w:tc>
          <w:tcPr>
            <w:tcW w:w="2916" w:type="dxa"/>
            <w:shd w:val="clear" w:color="auto" w:fill="auto"/>
          </w:tcPr>
          <w:p w:rsidR="007E0454" w:rsidRPr="0070214A" w:rsidRDefault="007E0454" w:rsidP="007E0454">
            <w:pPr>
              <w:tabs>
                <w:tab w:val="left" w:pos="705"/>
              </w:tabs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Mercoledì 6 febbraio 2019</w:t>
            </w:r>
          </w:p>
          <w:p w:rsidR="007E0454" w:rsidRPr="0070214A" w:rsidRDefault="007E0454" w:rsidP="007E0454">
            <w:pPr>
              <w:tabs>
                <w:tab w:val="left" w:pos="705"/>
              </w:tabs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ore 9.30/13.00</w:t>
            </w:r>
          </w:p>
        </w:tc>
      </w:tr>
      <w:tr w:rsidR="007E0454" w:rsidRPr="0070214A" w:rsidTr="00B60D12">
        <w:trPr>
          <w:trHeight w:val="541"/>
        </w:trPr>
        <w:tc>
          <w:tcPr>
            <w:tcW w:w="6912" w:type="dxa"/>
            <w:shd w:val="clear" w:color="auto" w:fill="auto"/>
          </w:tcPr>
          <w:p w:rsidR="007E0454" w:rsidRPr="0070214A" w:rsidRDefault="007E0454" w:rsidP="007E045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  <w:t xml:space="preserve">Scuola di Lettere filosofia e lingue </w:t>
            </w:r>
          </w:p>
          <w:p w:rsidR="007E0454" w:rsidRPr="0070214A" w:rsidRDefault="007E0454" w:rsidP="007E045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  <w:t>Dipartimento di Lingue, letterature e culture straniere</w:t>
            </w: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br/>
              <w:t xml:space="preserve">(Corsi di Laurea in Lingue e culture straniere, </w:t>
            </w: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br/>
              <w:t>Lingue e mediazione linguistico-culturale)</w:t>
            </w:r>
          </w:p>
        </w:tc>
        <w:tc>
          <w:tcPr>
            <w:tcW w:w="2916" w:type="dxa"/>
            <w:shd w:val="clear" w:color="auto" w:fill="auto"/>
          </w:tcPr>
          <w:p w:rsidR="007E0454" w:rsidRPr="0070214A" w:rsidRDefault="007E0454" w:rsidP="007E0454">
            <w:pPr>
              <w:tabs>
                <w:tab w:val="left" w:pos="705"/>
              </w:tabs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Mercoledì 13 febbraio 2019</w:t>
            </w:r>
          </w:p>
          <w:p w:rsidR="007E0454" w:rsidRPr="0070214A" w:rsidRDefault="007E0454" w:rsidP="007E0454">
            <w:pPr>
              <w:tabs>
                <w:tab w:val="left" w:pos="705"/>
              </w:tabs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ore 9.30/13.00</w:t>
            </w:r>
          </w:p>
        </w:tc>
      </w:tr>
      <w:tr w:rsidR="007E0454" w:rsidRPr="0070214A" w:rsidTr="00B60D12">
        <w:trPr>
          <w:trHeight w:val="541"/>
        </w:trPr>
        <w:tc>
          <w:tcPr>
            <w:tcW w:w="6912" w:type="dxa"/>
            <w:shd w:val="clear" w:color="auto" w:fill="auto"/>
          </w:tcPr>
          <w:p w:rsidR="007E0454" w:rsidRPr="0070214A" w:rsidRDefault="007E0454" w:rsidP="007E045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  <w:t>Dipartimento di Matematica e fisica</w:t>
            </w:r>
          </w:p>
          <w:p w:rsidR="007E0454" w:rsidRPr="0070214A" w:rsidRDefault="007E0454" w:rsidP="007E045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(Corsi di Laurea in Fisica, Matematica)</w:t>
            </w:r>
          </w:p>
        </w:tc>
        <w:tc>
          <w:tcPr>
            <w:tcW w:w="2916" w:type="dxa"/>
            <w:shd w:val="clear" w:color="auto" w:fill="auto"/>
          </w:tcPr>
          <w:p w:rsidR="007E0454" w:rsidRPr="0070214A" w:rsidRDefault="007E0454" w:rsidP="007E0454">
            <w:pPr>
              <w:tabs>
                <w:tab w:val="left" w:pos="705"/>
              </w:tabs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Mercoledì 20 febbraio 2019</w:t>
            </w:r>
          </w:p>
          <w:p w:rsidR="007E0454" w:rsidRPr="0070214A" w:rsidRDefault="007E0454" w:rsidP="007E0454">
            <w:pPr>
              <w:tabs>
                <w:tab w:val="left" w:pos="705"/>
              </w:tabs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ore 09.30/13.00</w:t>
            </w:r>
          </w:p>
        </w:tc>
      </w:tr>
      <w:tr w:rsidR="0070214A" w:rsidRPr="0070214A" w:rsidTr="00B60D12">
        <w:trPr>
          <w:trHeight w:val="541"/>
        </w:trPr>
        <w:tc>
          <w:tcPr>
            <w:tcW w:w="6912" w:type="dxa"/>
            <w:shd w:val="clear" w:color="auto" w:fill="auto"/>
          </w:tcPr>
          <w:p w:rsidR="0070214A" w:rsidRPr="0070214A" w:rsidRDefault="0070214A" w:rsidP="0070214A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  <w:t>Dipartimento di Scienze della formazione</w:t>
            </w: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br/>
              <w:t>(Corso di Laurea in Scienze dell’educazione per educatori e formatori,</w:t>
            </w:r>
          </w:p>
          <w:p w:rsidR="0070214A" w:rsidRPr="0070214A" w:rsidRDefault="0070214A" w:rsidP="0070214A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Corso di Laurea in Educatore di nido e dei servizi per l’infanzia, Corso di Laurea in Scienze dell’educazione in modalità prevalentemente a distanza,</w:t>
            </w:r>
          </w:p>
          <w:p w:rsidR="0070214A" w:rsidRPr="0070214A" w:rsidRDefault="0070214A" w:rsidP="0070214A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Corso di Laurea in Servizio Sociale e Sociologia, Corso di Laurea in Scienze della formazione primaria – quinquennale a ciclo unico)</w:t>
            </w:r>
          </w:p>
        </w:tc>
        <w:tc>
          <w:tcPr>
            <w:tcW w:w="2916" w:type="dxa"/>
            <w:shd w:val="clear" w:color="auto" w:fill="auto"/>
          </w:tcPr>
          <w:p w:rsidR="0070214A" w:rsidRPr="0070214A" w:rsidRDefault="0070214A" w:rsidP="0070214A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Venerdì 22 febbraio 2019</w:t>
            </w:r>
          </w:p>
          <w:p w:rsidR="0070214A" w:rsidRPr="0070214A" w:rsidRDefault="0070214A" w:rsidP="0070214A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ore 09.30/13.00</w:t>
            </w:r>
          </w:p>
          <w:p w:rsidR="0070214A" w:rsidRPr="0070214A" w:rsidRDefault="0070214A" w:rsidP="0070214A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</w:p>
        </w:tc>
      </w:tr>
      <w:tr w:rsidR="000867A2" w:rsidRPr="0070214A" w:rsidTr="00B60D12">
        <w:trPr>
          <w:trHeight w:val="541"/>
        </w:trPr>
        <w:tc>
          <w:tcPr>
            <w:tcW w:w="6912" w:type="dxa"/>
            <w:shd w:val="clear" w:color="auto" w:fill="auto"/>
          </w:tcPr>
          <w:p w:rsidR="000867A2" w:rsidRPr="0070214A" w:rsidRDefault="000867A2" w:rsidP="000867A2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  <w:t xml:space="preserve">Scuola di Lettere filosofia e lingue </w:t>
            </w:r>
          </w:p>
          <w:p w:rsidR="000867A2" w:rsidRPr="0070214A" w:rsidRDefault="000867A2" w:rsidP="000867A2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  <w:t>Dipartimento di Studi umanistici</w:t>
            </w:r>
          </w:p>
          <w:p w:rsidR="000867A2" w:rsidRPr="0070214A" w:rsidRDefault="000867A2" w:rsidP="000867A2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(Corsi di Laurea in Lettere, Scienze storiche, del territorio e per la cooperazione internazionale, Storia e conservazione del patrimonio artistico e archeologico)</w:t>
            </w:r>
          </w:p>
        </w:tc>
        <w:tc>
          <w:tcPr>
            <w:tcW w:w="2916" w:type="dxa"/>
            <w:shd w:val="clear" w:color="auto" w:fill="auto"/>
          </w:tcPr>
          <w:p w:rsidR="000867A2" w:rsidRDefault="000867A2" w:rsidP="000867A2">
            <w:pPr>
              <w:tabs>
                <w:tab w:val="left" w:pos="705"/>
              </w:tabs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Mercoledì 27 febbraio 2019</w:t>
            </w:r>
          </w:p>
          <w:p w:rsidR="000867A2" w:rsidRPr="0070214A" w:rsidRDefault="000867A2" w:rsidP="000867A2">
            <w:pPr>
              <w:tabs>
                <w:tab w:val="left" w:pos="705"/>
              </w:tabs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0re 9.30/13.00</w:t>
            </w:r>
          </w:p>
        </w:tc>
      </w:tr>
      <w:tr w:rsidR="000867A2" w:rsidRPr="0070214A" w:rsidTr="00B60D12">
        <w:trPr>
          <w:trHeight w:val="797"/>
        </w:trPr>
        <w:tc>
          <w:tcPr>
            <w:tcW w:w="6912" w:type="dxa"/>
            <w:shd w:val="clear" w:color="auto" w:fill="auto"/>
          </w:tcPr>
          <w:p w:rsidR="000867A2" w:rsidRPr="0070214A" w:rsidRDefault="000867A2" w:rsidP="000867A2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  <w:t xml:space="preserve">Dipartimento di Scienze Politiche </w:t>
            </w:r>
          </w:p>
          <w:p w:rsidR="000867A2" w:rsidRPr="0070214A" w:rsidRDefault="000867A2" w:rsidP="000867A2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hAnsi="Palatino Linotype"/>
                <w:sz w:val="20"/>
                <w:szCs w:val="20"/>
              </w:rPr>
              <w:t xml:space="preserve"> (Corsi di Laurea in Scienze politiche e relazioni internazionali, Scienze politiche per il governo e l’amministrazione, Scienze politiche per la cooperazione e lo sviluppo)</w:t>
            </w:r>
          </w:p>
        </w:tc>
        <w:tc>
          <w:tcPr>
            <w:tcW w:w="2916" w:type="dxa"/>
            <w:shd w:val="clear" w:color="auto" w:fill="auto"/>
          </w:tcPr>
          <w:p w:rsidR="000867A2" w:rsidRPr="0070214A" w:rsidRDefault="000867A2" w:rsidP="000867A2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Mercoledì 13 marzo 2019</w:t>
            </w:r>
          </w:p>
          <w:p w:rsidR="000867A2" w:rsidRPr="0070214A" w:rsidRDefault="000867A2" w:rsidP="000867A2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ore 09.30/13.00</w:t>
            </w:r>
          </w:p>
        </w:tc>
      </w:tr>
      <w:tr w:rsidR="000867A2" w:rsidRPr="0070214A" w:rsidTr="00B60D12">
        <w:trPr>
          <w:trHeight w:val="677"/>
        </w:trPr>
        <w:tc>
          <w:tcPr>
            <w:tcW w:w="6912" w:type="dxa"/>
            <w:shd w:val="clear" w:color="auto" w:fill="auto"/>
          </w:tcPr>
          <w:p w:rsidR="000867A2" w:rsidRPr="0070214A" w:rsidRDefault="000867A2" w:rsidP="000867A2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  <w:t xml:space="preserve">Scuola di Lettere filosofia e lingue </w:t>
            </w:r>
          </w:p>
          <w:p w:rsidR="000867A2" w:rsidRPr="0070214A" w:rsidRDefault="000867A2" w:rsidP="000867A2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  <w:t>Dipartimento di Filosofia, comunicazione e spettacolo</w:t>
            </w:r>
          </w:p>
          <w:p w:rsidR="000867A2" w:rsidRPr="0070214A" w:rsidRDefault="000867A2" w:rsidP="000867A2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(Corsi di Laurea in DAMS - Discipline delle arti, della musica e dello spettacolo, Filosofia, Scienze della comunicazione)</w:t>
            </w:r>
          </w:p>
        </w:tc>
        <w:tc>
          <w:tcPr>
            <w:tcW w:w="2916" w:type="dxa"/>
            <w:shd w:val="clear" w:color="auto" w:fill="auto"/>
          </w:tcPr>
          <w:p w:rsidR="000867A2" w:rsidRPr="0070214A" w:rsidRDefault="000867A2" w:rsidP="000867A2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Mercoledì 20 marzo 2019</w:t>
            </w:r>
          </w:p>
          <w:p w:rsidR="000867A2" w:rsidRPr="0070214A" w:rsidRDefault="000867A2" w:rsidP="000867A2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ore 09.30/13.00</w:t>
            </w:r>
          </w:p>
        </w:tc>
      </w:tr>
      <w:tr w:rsidR="000867A2" w:rsidRPr="0070214A" w:rsidTr="00B60D12">
        <w:trPr>
          <w:trHeight w:val="677"/>
        </w:trPr>
        <w:tc>
          <w:tcPr>
            <w:tcW w:w="6912" w:type="dxa"/>
            <w:shd w:val="clear" w:color="auto" w:fill="auto"/>
          </w:tcPr>
          <w:p w:rsidR="000867A2" w:rsidRPr="0070214A" w:rsidRDefault="000867A2" w:rsidP="000867A2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it-IT"/>
              </w:rPr>
              <w:t>Dipartimento di Architettura</w:t>
            </w:r>
          </w:p>
          <w:p w:rsidR="000867A2" w:rsidRPr="0070214A" w:rsidRDefault="000867A2" w:rsidP="000867A2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(Corso di Laurea in Scienze dell’Architettura)</w:t>
            </w:r>
          </w:p>
        </w:tc>
        <w:tc>
          <w:tcPr>
            <w:tcW w:w="2916" w:type="dxa"/>
            <w:shd w:val="clear" w:color="auto" w:fill="auto"/>
          </w:tcPr>
          <w:p w:rsidR="000867A2" w:rsidRPr="0070214A" w:rsidRDefault="000867A2" w:rsidP="000867A2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>Mercoledì 27 marzo 2019</w:t>
            </w:r>
          </w:p>
          <w:p w:rsidR="000867A2" w:rsidRPr="0070214A" w:rsidRDefault="000867A2" w:rsidP="000867A2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</w:pPr>
            <w:r w:rsidRPr="0070214A">
              <w:rPr>
                <w:rFonts w:ascii="Palatino Linotype" w:eastAsia="Times New Roman" w:hAnsi="Palatino Linotype" w:cs="Times New Roman"/>
                <w:sz w:val="20"/>
                <w:szCs w:val="20"/>
                <w:lang w:eastAsia="it-IT"/>
              </w:rPr>
              <w:t xml:space="preserve">ore 09.30/13.00 </w:t>
            </w:r>
          </w:p>
        </w:tc>
      </w:tr>
    </w:tbl>
    <w:p w:rsidR="00473AD7" w:rsidRPr="0070214A" w:rsidRDefault="00473AD7">
      <w:pPr>
        <w:rPr>
          <w:rFonts w:ascii="Times New Roman" w:eastAsia="Times New Roman" w:hAnsi="Times New Roman" w:cs="Times New Roman"/>
          <w:sz w:val="16"/>
          <w:szCs w:val="16"/>
          <w:lang w:eastAsia="it-IT"/>
        </w:rPr>
      </w:pPr>
      <w:r w:rsidRPr="0070214A">
        <w:rPr>
          <w:rFonts w:ascii="Times New Roman" w:eastAsia="Times New Roman" w:hAnsi="Times New Roman" w:cs="Times New Roman"/>
          <w:sz w:val="16"/>
          <w:szCs w:val="16"/>
          <w:lang w:eastAsia="it-IT"/>
        </w:rPr>
        <w:t xml:space="preserve">Per prenotarsi agli incontri clicca su: </w:t>
      </w:r>
      <w:hyperlink r:id="rId6" w:history="1">
        <w:r w:rsidRPr="0070214A">
          <w:rPr>
            <w:rStyle w:val="Collegamentoipertestuale"/>
            <w:rFonts w:ascii="Times New Roman" w:eastAsia="Times New Roman" w:hAnsi="Times New Roman" w:cs="Times New Roman"/>
            <w:sz w:val="16"/>
            <w:szCs w:val="16"/>
            <w:lang w:eastAsia="it-IT"/>
          </w:rPr>
          <w:t>http://europa.uniroma3.it/orientamentogvu/</w:t>
        </w:r>
      </w:hyperlink>
      <w:r w:rsidRPr="0070214A">
        <w:rPr>
          <w:rFonts w:ascii="Times New Roman" w:eastAsia="Times New Roman" w:hAnsi="Times New Roman" w:cs="Times New Roman"/>
          <w:sz w:val="16"/>
          <w:szCs w:val="16"/>
          <w:lang w:eastAsia="it-IT"/>
        </w:rPr>
        <w:t xml:space="preserve">. Seguici su Facebook: </w:t>
      </w:r>
      <w:r w:rsidR="00353400" w:rsidRPr="0070214A">
        <w:rPr>
          <w:rFonts w:ascii="Times New Roman" w:eastAsia="Times New Roman" w:hAnsi="Times New Roman" w:cs="Times New Roman"/>
          <w:sz w:val="16"/>
          <w:szCs w:val="16"/>
          <w:lang w:eastAsia="it-IT"/>
        </w:rPr>
        <w:t>Ufficio orientamento – Università degli Studi Roma Tre</w:t>
      </w:r>
      <w:r w:rsidRPr="0070214A">
        <w:rPr>
          <w:rFonts w:ascii="Times New Roman" w:eastAsia="Times New Roman" w:hAnsi="Times New Roman" w:cs="Times New Roman"/>
          <w:sz w:val="16"/>
          <w:szCs w:val="16"/>
          <w:lang w:eastAsia="it-IT"/>
        </w:rPr>
        <w:t xml:space="preserve">. Segui il nostro sito orientamento: </w:t>
      </w:r>
      <w:hyperlink r:id="rId7" w:history="1">
        <w:r w:rsidRPr="0070214A">
          <w:rPr>
            <w:rStyle w:val="Collegamentoipertestuale"/>
            <w:rFonts w:ascii="Times New Roman" w:eastAsia="Times New Roman" w:hAnsi="Times New Roman" w:cs="Times New Roman"/>
            <w:sz w:val="16"/>
            <w:szCs w:val="16"/>
            <w:lang w:eastAsia="it-IT"/>
          </w:rPr>
          <w:t>http://host.uniroma3.it/progetti/orientamento/</w:t>
        </w:r>
      </w:hyperlink>
      <w:r w:rsidRPr="0070214A">
        <w:rPr>
          <w:rFonts w:ascii="Times New Roman" w:eastAsia="Times New Roman" w:hAnsi="Times New Roman" w:cs="Times New Roman"/>
          <w:sz w:val="16"/>
          <w:szCs w:val="16"/>
          <w:lang w:eastAsia="it-IT"/>
        </w:rPr>
        <w:t xml:space="preserve"> Per info: </w:t>
      </w:r>
      <w:hyperlink r:id="rId8" w:history="1">
        <w:r w:rsidRPr="0070214A">
          <w:rPr>
            <w:rStyle w:val="Collegamentoipertestuale"/>
            <w:rFonts w:ascii="Times New Roman" w:eastAsia="Times New Roman" w:hAnsi="Times New Roman" w:cs="Times New Roman"/>
            <w:sz w:val="16"/>
            <w:szCs w:val="16"/>
            <w:lang w:eastAsia="it-IT"/>
          </w:rPr>
          <w:t>ufficio.orientamento@uniroma3.it</w:t>
        </w:r>
      </w:hyperlink>
      <w:r w:rsidRPr="0070214A">
        <w:rPr>
          <w:rFonts w:ascii="Times New Roman" w:eastAsia="Times New Roman" w:hAnsi="Times New Roman" w:cs="Times New Roman"/>
          <w:sz w:val="16"/>
          <w:szCs w:val="16"/>
          <w:lang w:eastAsia="it-IT"/>
        </w:rPr>
        <w:t>.</w:t>
      </w:r>
    </w:p>
    <w:p w:rsidR="003B7416" w:rsidRPr="00473AD7" w:rsidRDefault="009004B4">
      <w:pPr>
        <w:rPr>
          <w:rFonts w:ascii="Times New Roman" w:eastAsia="Times New Roman" w:hAnsi="Times New Roman" w:cs="Times New Roman"/>
          <w:sz w:val="16"/>
          <w:szCs w:val="16"/>
          <w:lang w:eastAsia="it-IT"/>
        </w:rPr>
      </w:pPr>
      <w:r w:rsidRPr="0070214A">
        <w:rPr>
          <w:rFonts w:ascii="Times New Roman" w:eastAsia="Times New Roman" w:hAnsi="Times New Roman" w:cs="Times New Roman"/>
          <w:sz w:val="16"/>
          <w:szCs w:val="16"/>
          <w:lang w:eastAsia="it-IT"/>
        </w:rPr>
        <w:t xml:space="preserve">* Il Dipartimento di Ingegneria organizza altre due giornate di orientamento </w:t>
      </w:r>
      <w:r w:rsidR="0085457C" w:rsidRPr="0070214A">
        <w:rPr>
          <w:rFonts w:ascii="Times New Roman" w:eastAsia="Times New Roman" w:hAnsi="Times New Roman" w:cs="Times New Roman"/>
          <w:sz w:val="16"/>
          <w:szCs w:val="16"/>
          <w:lang w:eastAsia="it-IT"/>
        </w:rPr>
        <w:t xml:space="preserve">in maniera autonoma, che si svolgeranno </w:t>
      </w:r>
      <w:r w:rsidR="0026435E" w:rsidRPr="0070214A">
        <w:rPr>
          <w:rFonts w:ascii="Times New Roman" w:eastAsia="Times New Roman" w:hAnsi="Times New Roman" w:cs="Times New Roman"/>
          <w:sz w:val="16"/>
          <w:szCs w:val="16"/>
          <w:lang w:eastAsia="it-IT"/>
        </w:rPr>
        <w:t>lunedì 4</w:t>
      </w:r>
      <w:r w:rsidR="0085457C" w:rsidRPr="0070214A">
        <w:rPr>
          <w:rFonts w:ascii="Times New Roman" w:eastAsia="Times New Roman" w:hAnsi="Times New Roman" w:cs="Times New Roman"/>
          <w:sz w:val="16"/>
          <w:szCs w:val="16"/>
          <w:lang w:eastAsia="it-IT"/>
        </w:rPr>
        <w:t xml:space="preserve"> febbraio e </w:t>
      </w:r>
      <w:r w:rsidR="0026435E" w:rsidRPr="0070214A">
        <w:rPr>
          <w:rFonts w:ascii="Times New Roman" w:eastAsia="Times New Roman" w:hAnsi="Times New Roman" w:cs="Times New Roman"/>
          <w:sz w:val="16"/>
          <w:szCs w:val="16"/>
          <w:lang w:eastAsia="it-IT"/>
        </w:rPr>
        <w:t>lunedì 25</w:t>
      </w:r>
      <w:r w:rsidR="0085457C" w:rsidRPr="0070214A">
        <w:rPr>
          <w:rFonts w:ascii="Times New Roman" w:eastAsia="Times New Roman" w:hAnsi="Times New Roman" w:cs="Times New Roman"/>
          <w:sz w:val="16"/>
          <w:szCs w:val="16"/>
          <w:lang w:eastAsia="it-IT"/>
        </w:rPr>
        <w:t xml:space="preserve"> febbraio 201</w:t>
      </w:r>
      <w:r w:rsidR="0026435E" w:rsidRPr="0070214A">
        <w:rPr>
          <w:rFonts w:ascii="Times New Roman" w:eastAsia="Times New Roman" w:hAnsi="Times New Roman" w:cs="Times New Roman"/>
          <w:sz w:val="16"/>
          <w:szCs w:val="16"/>
          <w:lang w:eastAsia="it-IT"/>
        </w:rPr>
        <w:t>9</w:t>
      </w:r>
      <w:r w:rsidR="0085457C" w:rsidRPr="0070214A">
        <w:rPr>
          <w:rFonts w:ascii="Times New Roman" w:eastAsia="Times New Roman" w:hAnsi="Times New Roman" w:cs="Times New Roman"/>
          <w:sz w:val="16"/>
          <w:szCs w:val="16"/>
          <w:lang w:eastAsia="it-IT"/>
        </w:rPr>
        <w:t xml:space="preserve">, </w:t>
      </w:r>
      <w:r w:rsidRPr="0070214A">
        <w:rPr>
          <w:rFonts w:ascii="Times New Roman" w:eastAsia="Times New Roman" w:hAnsi="Times New Roman" w:cs="Times New Roman"/>
          <w:sz w:val="16"/>
          <w:szCs w:val="16"/>
          <w:lang w:eastAsia="it-IT"/>
        </w:rPr>
        <w:t>alle quali ci si può prenotare attraverso i</w:t>
      </w:r>
      <w:r w:rsidR="0085457C" w:rsidRPr="0070214A">
        <w:rPr>
          <w:rFonts w:ascii="Times New Roman" w:eastAsia="Times New Roman" w:hAnsi="Times New Roman" w:cs="Times New Roman"/>
          <w:sz w:val="16"/>
          <w:szCs w:val="16"/>
          <w:lang w:eastAsia="it-IT"/>
        </w:rPr>
        <w:t>l seguente</w:t>
      </w:r>
      <w:r w:rsidRPr="0070214A">
        <w:rPr>
          <w:rFonts w:ascii="Times New Roman" w:eastAsia="Times New Roman" w:hAnsi="Times New Roman" w:cs="Times New Roman"/>
          <w:sz w:val="16"/>
          <w:szCs w:val="16"/>
          <w:lang w:eastAsia="it-IT"/>
        </w:rPr>
        <w:t xml:space="preserve"> link: </w:t>
      </w:r>
      <w:hyperlink r:id="rId9" w:history="1">
        <w:r w:rsidR="0085457C" w:rsidRPr="0070214A">
          <w:rPr>
            <w:rStyle w:val="Collegamentoipertestuale"/>
            <w:rFonts w:ascii="Times New Roman" w:eastAsia="Times New Roman" w:hAnsi="Times New Roman" w:cs="Times New Roman"/>
            <w:sz w:val="16"/>
            <w:szCs w:val="16"/>
            <w:lang w:eastAsia="it-IT"/>
          </w:rPr>
          <w:t>http://www.ingegneria.uniroma3.it/?page_id=3760</w:t>
        </w:r>
      </w:hyperlink>
    </w:p>
    <w:sectPr w:rsidR="003B7416" w:rsidRPr="00473AD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Garamond Titling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A5C"/>
    <w:rsid w:val="00002D27"/>
    <w:rsid w:val="00047DF6"/>
    <w:rsid w:val="00074137"/>
    <w:rsid w:val="000867A2"/>
    <w:rsid w:val="00087090"/>
    <w:rsid w:val="00092AC3"/>
    <w:rsid w:val="00095DB3"/>
    <w:rsid w:val="001A0EA9"/>
    <w:rsid w:val="001D34B3"/>
    <w:rsid w:val="001E324B"/>
    <w:rsid w:val="00230739"/>
    <w:rsid w:val="00252E4D"/>
    <w:rsid w:val="0026435E"/>
    <w:rsid w:val="002A3C78"/>
    <w:rsid w:val="002A7E0E"/>
    <w:rsid w:val="002D3B72"/>
    <w:rsid w:val="00353400"/>
    <w:rsid w:val="00366568"/>
    <w:rsid w:val="003B7416"/>
    <w:rsid w:val="00466DB0"/>
    <w:rsid w:val="00473AD7"/>
    <w:rsid w:val="004A1035"/>
    <w:rsid w:val="004C2419"/>
    <w:rsid w:val="004E0206"/>
    <w:rsid w:val="0051416E"/>
    <w:rsid w:val="005C263D"/>
    <w:rsid w:val="00651BDF"/>
    <w:rsid w:val="006B1616"/>
    <w:rsid w:val="006E1AED"/>
    <w:rsid w:val="006F38C9"/>
    <w:rsid w:val="006F6D35"/>
    <w:rsid w:val="0070214A"/>
    <w:rsid w:val="00766BEB"/>
    <w:rsid w:val="007B631F"/>
    <w:rsid w:val="007D3D2F"/>
    <w:rsid w:val="007E0454"/>
    <w:rsid w:val="0085457C"/>
    <w:rsid w:val="008763DF"/>
    <w:rsid w:val="008A24AE"/>
    <w:rsid w:val="008A7842"/>
    <w:rsid w:val="009004B4"/>
    <w:rsid w:val="00905DF0"/>
    <w:rsid w:val="00964121"/>
    <w:rsid w:val="009A7669"/>
    <w:rsid w:val="009F62D0"/>
    <w:rsid w:val="00A0150F"/>
    <w:rsid w:val="00A16217"/>
    <w:rsid w:val="00A42F9C"/>
    <w:rsid w:val="00A6757D"/>
    <w:rsid w:val="00B50611"/>
    <w:rsid w:val="00BE35BB"/>
    <w:rsid w:val="00C518FB"/>
    <w:rsid w:val="00C60A5C"/>
    <w:rsid w:val="00CC57C9"/>
    <w:rsid w:val="00CD0700"/>
    <w:rsid w:val="00D154F4"/>
    <w:rsid w:val="00D572FA"/>
    <w:rsid w:val="00DE4FCE"/>
    <w:rsid w:val="00E057F1"/>
    <w:rsid w:val="00F079EE"/>
    <w:rsid w:val="00F60674"/>
    <w:rsid w:val="00FD1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141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1416E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nhideWhenUsed/>
    <w:rsid w:val="00473AD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9004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141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1416E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nhideWhenUsed/>
    <w:rsid w:val="00473AD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9004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363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fficio.orientamento@uniroma3.i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host.uniroma3.it/progetti/orientamento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europa.uniroma3.it/orientamentogvu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ingegneria.uniroma3.it/?page_id=3760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515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Valentina Cavalletti</dc:creator>
  <cp:lastModifiedBy>elmad</cp:lastModifiedBy>
  <cp:revision>2</cp:revision>
  <cp:lastPrinted>2016-10-12T09:34:00Z</cp:lastPrinted>
  <dcterms:created xsi:type="dcterms:W3CDTF">2018-10-08T17:14:00Z</dcterms:created>
  <dcterms:modified xsi:type="dcterms:W3CDTF">2018-10-08T17:14:00Z</dcterms:modified>
</cp:coreProperties>
</file>