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B24" w:rsidRDefault="00F65B24">
      <w:pPr>
        <w:pStyle w:val="NormalWeb"/>
        <w:jc w:val="center"/>
      </w:pPr>
      <w:r>
        <w:rPr>
          <w:i/>
          <w:iCs/>
        </w:rPr>
        <w:t>Ministero dell'Istruzione, dell'Università e della Ricerca</w:t>
      </w:r>
    </w:p>
    <w:p w:rsidR="00F65B24" w:rsidRDefault="00F65B24">
      <w:pPr>
        <w:pStyle w:val="NormalWeb"/>
        <w:jc w:val="center"/>
      </w:pPr>
      <w:r>
        <w:t>ISTITUTO D'ISTRUZIONE SECONDARIA SUPERIORE</w:t>
      </w:r>
    </w:p>
    <w:p w:rsidR="00F65B24" w:rsidRDefault="00F65B24">
      <w:pPr>
        <w:pStyle w:val="NormalWeb"/>
        <w:jc w:val="center"/>
      </w:pPr>
      <w:r>
        <w:rPr>
          <w:b/>
          <w:bCs/>
        </w:rPr>
        <w:t>“LANZA – PERUGINI”</w:t>
      </w:r>
    </w:p>
    <w:p w:rsidR="00F65B24" w:rsidRDefault="00F65B24">
      <w:pPr>
        <w:pStyle w:val="NormalWeb"/>
        <w:jc w:val="center"/>
      </w:pPr>
      <w:r>
        <w:rPr>
          <w:b/>
          <w:bCs/>
        </w:rPr>
        <w:t>VERBALE DELLO SCRUTINIO FINALE</w:t>
      </w:r>
    </w:p>
    <w:p w:rsidR="00F65B24" w:rsidRDefault="00F65B24">
      <w:pPr>
        <w:pStyle w:val="NormalWeb"/>
        <w:jc w:val="center"/>
      </w:pPr>
      <w:r>
        <w:rPr>
          <w:b/>
          <w:bCs/>
        </w:rPr>
        <w:t xml:space="preserve">Anno Scolastico </w:t>
      </w:r>
      <w:r>
        <w:t>2016/2017</w:t>
      </w:r>
    </w:p>
    <w:p w:rsidR="00F65B24" w:rsidRDefault="00F65B24">
      <w:pPr>
        <w:pStyle w:val="NormalWeb"/>
      </w:pPr>
      <w:r>
        <w:t xml:space="preserve">Verbale N.: </w:t>
      </w:r>
    </w:p>
    <w:p w:rsidR="00F65B24" w:rsidRDefault="00F65B24">
      <w:pPr>
        <w:pStyle w:val="NormalWeb"/>
      </w:pPr>
      <w:r>
        <w:t>Il giorno … del mese di giugno dell'anno 2017, alle ore … nell'aula si riunisce il Consiglio di Classe della classe …, con la sola presenza dei docenti, per trattare il seguente argomento punto all'ordine del giorno:</w:t>
      </w:r>
    </w:p>
    <w:p w:rsidR="00F65B24" w:rsidRDefault="00F65B24">
      <w:pPr>
        <w:numPr>
          <w:ilvl w:val="0"/>
          <w:numId w:val="2"/>
        </w:numPr>
        <w:spacing w:line="360" w:lineRule="auto"/>
        <w:ind w:right="150"/>
        <w:jc w:val="both"/>
      </w:pPr>
      <w:r>
        <w:rPr>
          <w:szCs w:val="20"/>
        </w:rPr>
        <w:t>analisi e valutazione finale dell’andamento didattico-disciplinare della classe;</w:t>
      </w:r>
    </w:p>
    <w:p w:rsidR="00F65B24" w:rsidRDefault="00F65B24">
      <w:pPr>
        <w:numPr>
          <w:ilvl w:val="0"/>
          <w:numId w:val="2"/>
        </w:numPr>
        <w:spacing w:line="360" w:lineRule="auto"/>
        <w:ind w:right="150"/>
        <w:jc w:val="both"/>
      </w:pPr>
      <w:r>
        <w:rPr>
          <w:szCs w:val="20"/>
        </w:rPr>
        <w:t xml:space="preserve">verifica dei criteri di valutazione e delle modalità di comunicazione dei risultati conclusivi alle famiglie;   </w:t>
      </w:r>
    </w:p>
    <w:p w:rsidR="00F65B24" w:rsidRDefault="00F65B24">
      <w:pPr>
        <w:numPr>
          <w:ilvl w:val="0"/>
          <w:numId w:val="2"/>
        </w:numPr>
        <w:spacing w:line="360" w:lineRule="auto"/>
        <w:ind w:right="150"/>
        <w:jc w:val="both"/>
      </w:pPr>
      <w:r>
        <w:rPr>
          <w:szCs w:val="20"/>
        </w:rPr>
        <w:t>valutazione finale degli alunni con delibera di promozione, sospensione del giudizio o non promozione e attenta verifica delle ore di frequenza necessarie ai fini della validità dell’anno scolastico, ai sensi dell’art. 14, comma 7 del D.P.R. 22 giugno 2009 e della C.M. 4 marzo 2011, n. 20;</w:t>
      </w:r>
    </w:p>
    <w:p w:rsidR="00F65B24" w:rsidRDefault="00F65B24">
      <w:pPr>
        <w:numPr>
          <w:ilvl w:val="0"/>
          <w:numId w:val="2"/>
        </w:numPr>
        <w:spacing w:line="360" w:lineRule="auto"/>
        <w:ind w:right="150"/>
        <w:jc w:val="both"/>
      </w:pPr>
      <w:r>
        <w:t xml:space="preserve">determinazioni in ordine allo svolgimento degli Interventi Didattici Educativi Integrativi (I.D.E.I.), da svolgere nel periodo estivo, per gli alunni con sospensione del giudizio; </w:t>
      </w:r>
    </w:p>
    <w:p w:rsidR="00F65B24" w:rsidRDefault="00F65B24" w:rsidP="008A0AB4">
      <w:pPr>
        <w:pStyle w:val="ListParagraph"/>
        <w:numPr>
          <w:ilvl w:val="0"/>
          <w:numId w:val="2"/>
        </w:numPr>
        <w:spacing w:line="360" w:lineRule="auto"/>
        <w:ind w:right="150"/>
        <w:jc w:val="both"/>
      </w:pPr>
      <w:r w:rsidRPr="008A0AB4">
        <w:rPr>
          <w:szCs w:val="20"/>
        </w:rPr>
        <w:t>approvazione del verbale della seduta.</w:t>
      </w:r>
    </w:p>
    <w:p w:rsidR="00F65B24" w:rsidRDefault="00F65B24">
      <w:pPr>
        <w:pStyle w:val="NormalWeb"/>
      </w:pPr>
      <w:r>
        <w:t>Presiede la riunione il Dirigente Scolastico, prof. Giuseppe Trecca; funge da segretario il prof. …, (</w:t>
      </w:r>
      <w:r>
        <w:rPr>
          <w:i/>
        </w:rPr>
        <w:t>coordinatore se presiede il Dirigente Scolastico</w:t>
      </w:r>
      <w:r>
        <w:t>)</w:t>
      </w:r>
    </w:p>
    <w:p w:rsidR="00F65B24" w:rsidRDefault="00F65B24">
      <w:pPr>
        <w:pStyle w:val="NormalWeb"/>
      </w:pPr>
      <w:r>
        <w:t>Sono presenti i docenti elencati nella seguente tabella:</w:t>
      </w:r>
    </w:p>
    <w:tbl>
      <w:tblPr>
        <w:tblW w:w="5000" w:type="pct"/>
        <w:tblBorders>
          <w:top w:val="single" w:sz="6" w:space="0" w:color="000000"/>
          <w:left w:val="single" w:sz="6" w:space="0" w:color="000000"/>
          <w:bottom w:val="single" w:sz="6" w:space="0" w:color="000000"/>
          <w:right w:val="single" w:sz="6" w:space="0" w:color="000000"/>
        </w:tblBorders>
        <w:tblLook w:val="00A0"/>
      </w:tblPr>
      <w:tblGrid>
        <w:gridCol w:w="3019"/>
        <w:gridCol w:w="2188"/>
        <w:gridCol w:w="4581"/>
      </w:tblGrid>
      <w:tr w:rsidR="00F65B24" w:rsidRPr="00927162">
        <w:trPr>
          <w:tblHeader/>
        </w:trPr>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Docente</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Disciplina</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jc w:val="center"/>
              <w:rPr>
                <w:b/>
                <w:bCs/>
              </w:rPr>
            </w:pPr>
            <w:r>
              <w:rPr>
                <w:b/>
                <w:bCs/>
              </w:rPr>
              <w:t>Sostituito da o Assente</w:t>
            </w: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i/>
                <w:iCs/>
              </w:rPr>
            </w:pPr>
          </w:p>
          <w:p w:rsidR="00F65B24" w:rsidRDefault="00F65B24">
            <w:r>
              <w:rPr>
                <w:i/>
                <w:iCs/>
              </w:rPr>
              <w:t xml:space="preserve"> (coordinatore)</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bl>
    <w:p w:rsidR="00F65B24" w:rsidRDefault="00F65B24">
      <w:pPr>
        <w:pStyle w:val="NormalWeb"/>
      </w:pPr>
      <w:r>
        <w:t xml:space="preserve">Alla classe sono iscritti gli studenti elencati in fondo al presente verbale </w:t>
      </w:r>
      <w:r>
        <w:rPr>
          <w:i/>
          <w:iCs/>
        </w:rPr>
        <w:t>(con indicazione dell'eventuale esito)</w:t>
      </w:r>
      <w:r>
        <w:t>.</w:t>
      </w:r>
    </w:p>
    <w:p w:rsidR="00F65B24" w:rsidRDefault="00F65B24">
      <w:pPr>
        <w:pStyle w:val="NormalWeb"/>
      </w:pPr>
      <w:r>
        <w:t>Risultano trasferiti gli studenti di seguito elencati e</w:t>
      </w:r>
      <w:r>
        <w:rPr>
          <w:i/>
          <w:iCs/>
        </w:rPr>
        <w:t xml:space="preserve">, </w:t>
      </w:r>
      <w:r>
        <w:t>ai sensi del R.D. 4/5/25 n. 653, sono considerati ritirati gli alunni elencati con la dicitura "RITIRATO".</w:t>
      </w:r>
    </w:p>
    <w:tbl>
      <w:tblPr>
        <w:tblW w:w="5000" w:type="pct"/>
        <w:tblBorders>
          <w:top w:val="single" w:sz="6" w:space="0" w:color="000000"/>
          <w:left w:val="single" w:sz="6" w:space="0" w:color="000000"/>
          <w:bottom w:val="single" w:sz="6" w:space="0" w:color="000000"/>
          <w:right w:val="single" w:sz="6" w:space="0" w:color="000000"/>
        </w:tblBorders>
        <w:tblLook w:val="00A0"/>
      </w:tblPr>
      <w:tblGrid>
        <w:gridCol w:w="1366"/>
        <w:gridCol w:w="2264"/>
        <w:gridCol w:w="965"/>
        <w:gridCol w:w="5193"/>
      </w:tblGrid>
      <w:tr w:rsidR="00F65B24" w:rsidRPr="00927162">
        <w:trPr>
          <w:tblHeader/>
        </w:trPr>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Alunno</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Causale</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Data</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jc w:val="center"/>
              <w:rPr>
                <w:b/>
                <w:bCs/>
              </w:rPr>
            </w:pPr>
            <w:r>
              <w:rPr>
                <w:b/>
                <w:bCs/>
              </w:rPr>
              <w:t>Eventuale scuola di destinazione</w:t>
            </w: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Trasferimento</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bl>
    <w:p w:rsidR="00F65B24" w:rsidRDefault="00F65B24">
      <w:pPr>
        <w:pStyle w:val="NormalWeb"/>
      </w:pPr>
      <w:r>
        <w:t xml:space="preserve">Il Presidente, accertata la validità della seduta e constatata la legittimità delle operazioni di scrutinio, ricorda che ogni discussione, argomentazione o decisione presa nel corso della stessa è strettamente riservata, e vincola i presenti al segreto di ufficio. </w:t>
      </w:r>
    </w:p>
    <w:p w:rsidR="00F65B24" w:rsidRDefault="00F65B24">
      <w:pPr>
        <w:pStyle w:val="NormalWeb"/>
      </w:pPr>
      <w:r>
        <w:t>Il Presidente richiama quindi i principi e i criteri deliberati in merito dagli Organi Collegiali, nonché la normativa vigente che regola lo svolgimento degli scrutini e la valutazione degli alunni (OO.MM. n.126 del 20.04.2000, n.90 del 21.05.01 e n.56 del 23.05.2002, n.26 del 15.03.07, n.92 del 5/11/2007, n. 30/2008, n. 40/2009, ai DD.MM. n. 42 del 22.05.07, n. 80 del 3/10/07, n. 5 del 16/01/09 e alla C.M. n.50 del 20/05/09).</w:t>
      </w:r>
    </w:p>
    <w:p w:rsidR="00F65B24" w:rsidRDefault="00F65B24">
      <w:pPr>
        <w:pStyle w:val="NormalWeb"/>
        <w:rPr>
          <w:b/>
        </w:rPr>
      </w:pPr>
      <w:r>
        <w:rPr>
          <w:b/>
        </w:rPr>
        <w:t>Richiama inoltre i seguenti contenuti del DPR 22 giugno 2009, n. 122:</w:t>
      </w:r>
    </w:p>
    <w:p w:rsidR="00F65B24" w:rsidRDefault="00F65B24">
      <w:pPr>
        <w:pStyle w:val="NormalWeb"/>
        <w:rPr>
          <w:i/>
        </w:rPr>
      </w:pPr>
      <w:r>
        <w:rPr>
          <w:i/>
        </w:rPr>
        <w:t>1. Sono ammessi all'esame di stato gli alunni che in sede di scrutinio finale conseguono un voto di comportamento non inferiore a sei decimi e una votazione non inferiore a sei decimi in ciascuna disciplina o gruppo di discipline valutate con l'attribuzione di un unico voto secondo l'ordinamento vigente. (Art.4/5 DPR 122/09)</w:t>
      </w:r>
    </w:p>
    <w:p w:rsidR="00F65B24" w:rsidRDefault="00F65B24">
      <w:pPr>
        <w:spacing w:before="100" w:beforeAutospacing="1" w:after="100" w:afterAutospacing="1"/>
        <w:rPr>
          <w:i/>
        </w:rPr>
      </w:pPr>
      <w:r>
        <w:rPr>
          <w:i/>
        </w:rPr>
        <w:t>2.Per quanto riguarda il voto di comportamento il Dirigente precisa che esso è assegnato per ciascuno studente in base ai criteri deliberati dal Collegio docenti. Secondo l'art. 7, commi 2 e 3 del DPR 122/09: "La valutazione del comportamento con voto inferiore a sei decimi in sede di scrutinio intermedio o finale è decisa dal consiglio di classe nei confronti dell'alunno cui sia stata precedentemente irrogata una sanzione disciplinare ai sensi dell'articolo 4, comma 1, del decreto del Presidente della Repubblica 24 giugno 1998, n. 249 e successive modificazioni, e al quale si possa attribuire la responsabilità, nei contesti di cui al comma 1 dell'articolo 2 del decreto legge, dei comportamenti: a. previsti dai commi 9 e 9-bis dell'articolo 4 del decreto del Presidente della Repubblica 24 giugno 1998, n. 249 e successive modificazioni; b. che violino i doveri di cui ai commi 1, 2 e 5 dell'articolo 3 del decreto del Presidente della Repubblica 24 giugno 1998, n. 249 e successive modificazioni. La valutazione del comportamento con voto inferiore a sei decimi deve essere motivata con riferimento ai casi individuati nel comma precedente e deve essere verbalizzata in sede di scrutinio". La votazione sul comportamento degli studenti, attribuita collegialmente dal Consiglio di classe, concorrerà alla valutazione complessiva dello studente e determinerà, se inferiore a sei decimi, la non ammissione al successivo anno di corso.</w:t>
      </w:r>
    </w:p>
    <w:p w:rsidR="00F65B24" w:rsidRDefault="00F65B24">
      <w:pPr>
        <w:pStyle w:val="NormalWeb"/>
        <w:rPr>
          <w:i/>
        </w:rPr>
      </w:pPr>
      <w:r>
        <w:rPr>
          <w:i/>
        </w:rPr>
        <w:t xml:space="preserve">3. Il Consiglio verifica altresì, per ciascun allievo, il raggiungimento del limite minimo di ore di frequenza per consentire l'ammissione alla classe successiva (DPR 22 giugno 2009 n. 122, nota MIUR-DG per lo studente n. 2065 del 2/03/2011, Circolare MIUR n. 20 prot. n. 1483 del 4/03/2011). Per gli studenti che non hanno raggiunto la frequenza di almeno tre quarti dell'orario annuale personalizzato, come previsto dall'art. 14 comma 7 del DPR 22 giugno 2009 n. 122, il Consiglio delibera l'esclusione dallo scrutinio finale e la conseguente non ammissione alla classe successiva. </w:t>
      </w:r>
    </w:p>
    <w:p w:rsidR="00F65B24" w:rsidRDefault="00F65B24">
      <w:pPr>
        <w:pStyle w:val="NormalWeb"/>
        <w:rPr>
          <w:b/>
          <w:i/>
        </w:rPr>
      </w:pPr>
      <w:r>
        <w:rPr>
          <w:i/>
        </w:rPr>
        <w:t xml:space="preserve">4. Il Consiglio delibera motivata e straordinaria deroga al limite massimo di assenze per casi eccezionali (debitamente documentati), </w:t>
      </w:r>
      <w:r>
        <w:rPr>
          <w:b/>
          <w:i/>
        </w:rPr>
        <w:t>sulla base del Regolamento Assenze deliberato dal Collegio dei docenti negli a.s.2014/15,2015/16,2016/17:</w:t>
      </w:r>
    </w:p>
    <w:p w:rsidR="00F65B24" w:rsidRDefault="00F65B24">
      <w:pPr>
        <w:pStyle w:val="NormalWeb"/>
      </w:pPr>
      <w:r>
        <w:t>a)  gravi motivi di salute;</w:t>
      </w:r>
    </w:p>
    <w:p w:rsidR="00F65B24" w:rsidRDefault="00F65B24">
      <w:pPr>
        <w:pStyle w:val="NormalWeb"/>
      </w:pPr>
      <w:r>
        <w:t>b)  terapie e/o cure programmate;</w:t>
      </w:r>
    </w:p>
    <w:p w:rsidR="00F65B24" w:rsidRDefault="00F65B24">
      <w:pPr>
        <w:pStyle w:val="NormalWeb"/>
      </w:pPr>
      <w:r>
        <w:t>c)  donazioni di sangue;</w:t>
      </w:r>
    </w:p>
    <w:p w:rsidR="00F65B24" w:rsidRDefault="00F65B24">
      <w:pPr>
        <w:pStyle w:val="NormalWeb"/>
      </w:pPr>
      <w:r>
        <w:t>d)  partecipazioni ad attività sportive e agonistiche organizzate da federazioni riconosciute dal C.O.N.I.;</w:t>
      </w:r>
    </w:p>
    <w:p w:rsidR="00F65B24" w:rsidRDefault="00F65B24">
      <w:pPr>
        <w:pStyle w:val="NormalWeb"/>
      </w:pPr>
      <w:r>
        <w:t>e)  adesioni a confessioni religiose per le quali esistono specifiche intese che considerano il sabato come giorno di riposo;</w:t>
      </w:r>
    </w:p>
    <w:p w:rsidR="00F65B24" w:rsidRDefault="00F65B24">
      <w:pPr>
        <w:pStyle w:val="NormalWeb"/>
      </w:pPr>
      <w:r>
        <w:t>f)  partecipazione a concorsi e d esami;</w:t>
      </w:r>
    </w:p>
    <w:p w:rsidR="00F65B24" w:rsidRDefault="00F65B24">
      <w:pPr>
        <w:pStyle w:val="NormalWeb"/>
      </w:pPr>
      <w:r>
        <w:t>g) partecipazione ad attività culturali ed artistiche rientranti in manifestazioni organizzate da enti o istituzioni;</w:t>
      </w:r>
    </w:p>
    <w:p w:rsidR="00F65B24" w:rsidRDefault="00F65B24">
      <w:pPr>
        <w:pStyle w:val="NormalWeb"/>
      </w:pPr>
      <w:r>
        <w:t>h) partecipazione a progetti nazionali ed internazionali di mobilità studentesca.</w:t>
      </w:r>
    </w:p>
    <w:p w:rsidR="00F65B24" w:rsidRDefault="00F65B24">
      <w:pPr>
        <w:spacing w:before="100" w:beforeAutospacing="1" w:after="100" w:afterAutospacing="1"/>
        <w:rPr>
          <w:i/>
        </w:rPr>
      </w:pPr>
      <w:r>
        <w:rPr>
          <w:i/>
        </w:rPr>
        <w:t>5.Il docente della disciplina propone il voto in base ai criteri indicati nel P.T.O.F., ad un giudizio motivato desunto dagli esiti di un congruo numero di prove effettuate durante l'ultimo pentamestre, e sulla base di una valutazione complessiva dell'impegno, interesse e partecipazione dimostrati nell'intero percorso formativo. La proposta di voto tiene altresì conto delle valutazioni espresse in sede di scrutinio intermedio nonché dell'esito delle verifiche relative ad eventuali iniziative di sostegno e ad interventi di recupero precedentemente effettuati.</w:t>
      </w:r>
    </w:p>
    <w:p w:rsidR="00F65B24" w:rsidRDefault="00F65B24" w:rsidP="00295E2B">
      <w:pPr>
        <w:spacing w:before="100" w:beforeAutospacing="1" w:after="100" w:afterAutospacing="1"/>
        <w:rPr>
          <w:i/>
        </w:rPr>
      </w:pPr>
      <w:r>
        <w:rPr>
          <w:i/>
        </w:rPr>
        <w:t>6.Per gli studenti che in sede di scrutinio finale, presentino in una o più discipline valutazioni insufficienti, il consiglio di classe, sulla base dei criteri preventivamente stabiliti, procede ad un valutazione della possibilità dell'alunno di raggiungere gli obiettivi formativi e di contenuto propri delle discipline interessate entro il termine dell'anno scolastico, mediante lo studio personale svolto autonomamente o attraverso la frequenza di appositi interventi di recupero. In tale caso il consiglio di classe rinvia la formulazione del giudizio finale e provvede, sulla base degli specifici bisogni formativi, a predisporre le attività di recupero (art. 6 O.M. n. 92 del 5/11/2007).</w:t>
      </w:r>
    </w:p>
    <w:p w:rsidR="00F65B24" w:rsidRDefault="00F65B24">
      <w:pPr>
        <w:spacing w:before="100" w:beforeAutospacing="1" w:after="100" w:afterAutospacing="1"/>
        <w:rPr>
          <w:i/>
        </w:rPr>
      </w:pPr>
      <w:r>
        <w:rPr>
          <w:i/>
        </w:rPr>
        <w:t>7.Si procede invece al giudizio finale nei confronti degli studenti per i quali il consiglio di classe abbia espresso una valutazione positiva, anche a seguito degli interventi di recupero seguiti, nonché nei confronti degli studenti che presentino insufficienze tali da comportare un immediato giudizio di non promozione.</w:t>
      </w:r>
    </w:p>
    <w:p w:rsidR="00F65B24" w:rsidRDefault="00F65B24">
      <w:pPr>
        <w:ind w:left="420"/>
        <w:jc w:val="both"/>
      </w:pPr>
      <w:r>
        <w:t xml:space="preserve">Il Dirigente scolastico, dopo aver ricordato la normativa, invita quindi il coordinatore a trattare </w:t>
      </w:r>
      <w:r w:rsidRPr="00FB017E">
        <w:rPr>
          <w:b/>
          <w:color w:val="0F243E"/>
        </w:rPr>
        <w:t xml:space="preserve">il primo punto all’o.d.g. </w:t>
      </w:r>
      <w:r>
        <w:rPr>
          <w:b/>
          <w:color w:val="0F243E"/>
        </w:rPr>
        <w:t>a</w:t>
      </w:r>
      <w:r w:rsidRPr="00FB017E">
        <w:rPr>
          <w:b/>
          <w:color w:val="0F243E"/>
        </w:rPr>
        <w:t xml:space="preserve">nalisi </w:t>
      </w:r>
      <w:r>
        <w:rPr>
          <w:b/>
          <w:color w:val="000080"/>
        </w:rPr>
        <w:t>e valutazione finale dell’andamento didattico-disciplinare della classe</w:t>
      </w:r>
      <w:r>
        <w:t xml:space="preserve"> e a tracciare un quadro complessivo della classe, in relazione ai seguenti ambiti:</w:t>
      </w:r>
    </w:p>
    <w:p w:rsidR="00F65B24" w:rsidRDefault="00F65B24">
      <w:pPr>
        <w:pStyle w:val="NormalWeb"/>
      </w:pPr>
      <w:r>
        <w:t>a) Risultati acquisiti rispetto alla situazione di partenza :................................................................</w:t>
      </w:r>
    </w:p>
    <w:p w:rsidR="00F65B24" w:rsidRDefault="00F65B24">
      <w:pPr>
        <w:pStyle w:val="NormalWeb"/>
      </w:pPr>
      <w:r>
        <w:t>b) Partecipazione al dialogo educativo :..........................................................................................</w:t>
      </w:r>
    </w:p>
    <w:p w:rsidR="00F65B24" w:rsidRDefault="00F65B24">
      <w:pPr>
        <w:pStyle w:val="NormalWeb"/>
      </w:pPr>
      <w:r>
        <w:t>c) Frequenza :..................................................................................................................................</w:t>
      </w:r>
    </w:p>
    <w:p w:rsidR="00F65B24" w:rsidRDefault="00F65B24">
      <w:pPr>
        <w:pStyle w:val="NormalWeb"/>
      </w:pPr>
      <w:r>
        <w:t>d) Programma svolto:…………………………………………………………………………………</w:t>
      </w:r>
    </w:p>
    <w:p w:rsidR="00F65B24" w:rsidRDefault="00F65B24">
      <w:pPr>
        <w:pStyle w:val="NormalWeb"/>
      </w:pPr>
      <w:r>
        <w:t xml:space="preserve">Il consiglio valuta la situazione dei seguenti alunni con DSA ed esprime le seguenti considerazioni. </w:t>
      </w:r>
    </w:p>
    <w:tbl>
      <w:tblPr>
        <w:tblW w:w="5000" w:type="pct"/>
        <w:tblBorders>
          <w:top w:val="single" w:sz="6" w:space="0" w:color="000000"/>
          <w:left w:val="single" w:sz="6" w:space="0" w:color="000000"/>
          <w:bottom w:val="single" w:sz="6" w:space="0" w:color="000000"/>
          <w:right w:val="single" w:sz="6" w:space="0" w:color="000000"/>
        </w:tblBorders>
        <w:tblLook w:val="00A0"/>
      </w:tblPr>
      <w:tblGrid>
        <w:gridCol w:w="9788"/>
      </w:tblGrid>
      <w:tr w:rsidR="00F65B24" w:rsidRPr="00927162">
        <w:trPr>
          <w:tblHeader/>
        </w:trPr>
        <w:tc>
          <w:tcPr>
            <w:tcW w:w="0" w:type="auto"/>
            <w:tcBorders>
              <w:top w:val="single" w:sz="6" w:space="0" w:color="000000"/>
              <w:bottom w:val="single" w:sz="6" w:space="0" w:color="000000"/>
            </w:tcBorders>
            <w:tcMar>
              <w:top w:w="75" w:type="dxa"/>
              <w:left w:w="75" w:type="dxa"/>
              <w:bottom w:w="75" w:type="dxa"/>
              <w:right w:w="75" w:type="dxa"/>
            </w:tcMar>
            <w:vAlign w:val="center"/>
          </w:tcPr>
          <w:p w:rsidR="00F65B24" w:rsidRDefault="00F65B24">
            <w:pPr>
              <w:jc w:val="center"/>
              <w:rPr>
                <w:b/>
                <w:bCs/>
              </w:rPr>
            </w:pPr>
            <w:r>
              <w:rPr>
                <w:b/>
                <w:bCs/>
              </w:rPr>
              <w:t>Alunno</w:t>
            </w:r>
          </w:p>
        </w:tc>
      </w:tr>
    </w:tbl>
    <w:p w:rsidR="00F65B24" w:rsidRDefault="00F65B24">
      <w:pPr>
        <w:pStyle w:val="NormalWeb"/>
      </w:pPr>
      <w:r>
        <w:t>sulla base di quanto previsto dall'articolo 10 del D.P.R. 22/6/2009, n.122 e dal relativo DM n.5669 12 luglio 2011 di attuazione della Legge 8 ottobre 2010, n. 170, recante “Nuove norme in materia di disturbi specifici di apprendimento in ambito scolastico” nonché dalle Linee Guida allegate al citato DM n. 5669/2011, il Consiglio di classe ha adottato le modalità didattiche e le forme di valutazione individuate nell'ambito dei percorsi didattici individualizzati e personalizzati, allegati al presente verbale.</w:t>
      </w:r>
    </w:p>
    <w:p w:rsidR="00F65B24" w:rsidRDefault="00F65B24">
      <w:pPr>
        <w:pStyle w:val="NormalWeb"/>
      </w:pPr>
      <w:r>
        <w:t>Si registrano le ulteriori dichiarazioni da parte di altri docenti del consiglio:</w:t>
      </w:r>
    </w:p>
    <w:p w:rsidR="00F65B24" w:rsidRDefault="00F65B24">
      <w:pPr>
        <w:pStyle w:val="NormalWeb"/>
      </w:pPr>
      <w:r>
        <w:t>..............................................................................................................................................................................</w:t>
      </w:r>
    </w:p>
    <w:p w:rsidR="00F65B24" w:rsidRDefault="00F65B24">
      <w:pPr>
        <w:pStyle w:val="NormalWeb"/>
      </w:pPr>
      <w:r>
        <w:t>.............................................................................................................................................................................</w:t>
      </w:r>
    </w:p>
    <w:p w:rsidR="00F65B24" w:rsidRDefault="00F65B24">
      <w:pPr>
        <w:jc w:val="both"/>
      </w:pPr>
      <w:r>
        <w:t>Il Presidente, esaurito il primo punto all’o.d.g., apre la discussione sul secondo punto:</w:t>
      </w:r>
    </w:p>
    <w:p w:rsidR="00F65B24" w:rsidRDefault="00F65B24">
      <w:pPr>
        <w:jc w:val="both"/>
      </w:pPr>
    </w:p>
    <w:p w:rsidR="00F65B24" w:rsidRDefault="00F65B24">
      <w:pPr>
        <w:jc w:val="both"/>
        <w:rPr>
          <w:b/>
          <w:color w:val="000080"/>
        </w:rPr>
      </w:pPr>
      <w:r>
        <w:rPr>
          <w:b/>
          <w:color w:val="000080"/>
        </w:rPr>
        <w:t>Secondo punto all’o.d.g.: verifica dei criteri di valutazione e delle modalità di comunicazione dei risultati conclusivi alle famiglie;</w:t>
      </w:r>
    </w:p>
    <w:p w:rsidR="00F65B24" w:rsidRDefault="00F65B24">
      <w:pPr>
        <w:jc w:val="both"/>
      </w:pPr>
    </w:p>
    <w:p w:rsidR="00F65B24" w:rsidRDefault="00F65B24">
      <w:pPr>
        <w:jc w:val="both"/>
      </w:pPr>
      <w:r>
        <w:t>Il Dirigente Scolastico ricorda a tutto il personale docente la normativa scolastica che regola il presente punto all’o.d.g. e la relativa delibera del Collegio dei docenti.</w:t>
      </w:r>
    </w:p>
    <w:p w:rsidR="00F65B24" w:rsidRDefault="00F65B24">
      <w:pPr>
        <w:jc w:val="both"/>
      </w:pPr>
      <w:r>
        <w:t xml:space="preserve">Il Consiglio di classe delibera di attenersi ai criteri della normativa scolastica e a quanto stabilito in sede di Collegio dei docenti. </w:t>
      </w:r>
    </w:p>
    <w:p w:rsidR="00F65B24" w:rsidRDefault="00F65B24">
      <w:pPr>
        <w:jc w:val="both"/>
      </w:pPr>
    </w:p>
    <w:p w:rsidR="00F65B24" w:rsidRDefault="00F65B24">
      <w:pPr>
        <w:jc w:val="both"/>
      </w:pPr>
      <w:r>
        <w:t>Il Consiglio di classe, per quanto attiene alle modalità di comunicazione dei risultati finali decide quanto segue:</w:t>
      </w:r>
    </w:p>
    <w:p w:rsidR="00F65B24" w:rsidRDefault="00F65B24">
      <w:pPr>
        <w:jc w:val="both"/>
      </w:pPr>
    </w:p>
    <w:p w:rsidR="00F65B24" w:rsidRDefault="00F65B24">
      <w:pPr>
        <w:jc w:val="both"/>
      </w:pPr>
      <w:r>
        <w:rPr>
          <w:b/>
        </w:rPr>
        <w:t>per gli</w:t>
      </w:r>
      <w:r>
        <w:t xml:space="preserve"> </w:t>
      </w:r>
      <w:r>
        <w:rPr>
          <w:b/>
        </w:rPr>
        <w:t>alunni promossi</w:t>
      </w:r>
      <w:r>
        <w:t xml:space="preserve"> in sede di scrutinio finale, i risultati finali verranno visualizzati online ed altresì esposti regolarmente su tabellone affisso nell’atrio della scuola, con l’indicazione analitica dei voti riportati;</w:t>
      </w:r>
    </w:p>
    <w:p w:rsidR="00F65B24" w:rsidRDefault="00F65B24">
      <w:pPr>
        <w:jc w:val="both"/>
      </w:pPr>
      <w:r>
        <w:rPr>
          <w:b/>
        </w:rPr>
        <w:t>per gli</w:t>
      </w:r>
      <w:r>
        <w:t xml:space="preserve"> </w:t>
      </w:r>
      <w:r>
        <w:rPr>
          <w:b/>
        </w:rPr>
        <w:t>alunni con sospensione del giudizio</w:t>
      </w:r>
      <w:r>
        <w:t>: le famiglie visualizzeranno online i voti riportati dal proprio/a figlio/a nelle discipline in cui si è determinata la sospensione del giudizio e successivamente riceveranno una comunicazione via mail da parte del docente con l’indicazione analitica delle parti di programma in cui l’alunno/a dovrà recuperare. Il docente non potrà fare uso di locuzioni del tipo: deve recuperare tutto, ma indicare specificamente le parti di programma che l’alunno deve approfondire;</w:t>
      </w:r>
    </w:p>
    <w:p w:rsidR="00F65B24" w:rsidRDefault="00F65B24">
      <w:pPr>
        <w:jc w:val="both"/>
      </w:pPr>
      <w:r>
        <w:rPr>
          <w:b/>
        </w:rPr>
        <w:t>per gli alunni non promossi</w:t>
      </w:r>
      <w:r>
        <w:t xml:space="preserve">: </w:t>
      </w:r>
      <w:r w:rsidRPr="000F4DE1">
        <w:t xml:space="preserve">la famiglia </w:t>
      </w:r>
      <w:r>
        <w:t xml:space="preserve">visualizzerà online nell’area riservata – studenti – del registro elettronico il risultato della non ammissione alla classe successiva/agli Esami di Stato. La responsabilità della puntuale applicazione delle indicazioni stabilite dal Consiglio di classe è affidata al\la Coordinatore/trice di classe, che si avvarrà dell’ausilio dell’Ufficio didattico.  </w:t>
      </w:r>
    </w:p>
    <w:p w:rsidR="00F65B24" w:rsidRDefault="00F65B24">
      <w:pPr>
        <w:jc w:val="both"/>
      </w:pPr>
    </w:p>
    <w:p w:rsidR="00F65B24" w:rsidRDefault="00F65B24">
      <w:pPr>
        <w:jc w:val="both"/>
      </w:pPr>
      <w:r>
        <w:t>Il Presidente, esaurito il secondo punto all’o.d.g., apre la discussione sul terzo punto:</w:t>
      </w:r>
    </w:p>
    <w:p w:rsidR="00F65B24" w:rsidRDefault="00F65B24">
      <w:pPr>
        <w:jc w:val="both"/>
        <w:rPr>
          <w:b/>
          <w:color w:val="000080"/>
        </w:rPr>
      </w:pPr>
    </w:p>
    <w:p w:rsidR="00F65B24" w:rsidRDefault="00F65B24">
      <w:pPr>
        <w:jc w:val="both"/>
      </w:pPr>
      <w:r>
        <w:rPr>
          <w:b/>
          <w:color w:val="000080"/>
        </w:rPr>
        <w:t>Terzo punto all’o.d.g.: valutazione finale degli alunni con delibera di promozione, sospensione del giudizio o non promozione e attenta verifica delle ore di frequenza necessarie ai fini della validità dell’anno scolastico, ai sensi dell’art. 14, comma 7 del D.P.R. 22 giugno 2009 e della C.M. 4 marzo 2011, n. 20;</w:t>
      </w:r>
    </w:p>
    <w:p w:rsidR="00F65B24" w:rsidRDefault="00F65B24">
      <w:pPr>
        <w:jc w:val="both"/>
        <w:rPr>
          <w:b/>
          <w:color w:val="000080"/>
        </w:rPr>
      </w:pPr>
    </w:p>
    <w:p w:rsidR="00F65B24" w:rsidRDefault="00F65B24">
      <w:pPr>
        <w:jc w:val="both"/>
      </w:pPr>
      <w:r>
        <w:t xml:space="preserve">       Il Dirigente Scolastico, riferendosi alla normativa vigente precedentemente indicata sull’argomento in discussione e alla delibera assunta dal Collegio docenti sull’argomento, invita il/la Coordinatore/trice della classe a comunicare se ci siano situazioni particolari legate alla frequenza da parte degli/lle alunni/e, ai sensi della suddetta normativa scolastica che regola la validità dell’anno scolastico. </w:t>
      </w:r>
    </w:p>
    <w:p w:rsidR="00F65B24" w:rsidRDefault="00F65B24">
      <w:pPr>
        <w:jc w:val="both"/>
      </w:pPr>
    </w:p>
    <w:p w:rsidR="00F65B24" w:rsidRDefault="00F65B24">
      <w:pPr>
        <w:jc w:val="both"/>
      </w:pPr>
      <w:r>
        <w:t>Il/La Coordinatore/trice fa presente quanto segue:</w:t>
      </w:r>
    </w:p>
    <w:p w:rsidR="00F65B24" w:rsidRDefault="00F65B24">
      <w:pPr>
        <w:jc w:val="both"/>
      </w:pPr>
      <w:r>
        <w:t xml:space="preserve">________________________________________________________ </w:t>
      </w:r>
    </w:p>
    <w:p w:rsidR="00F65B24" w:rsidRDefault="00F65B24">
      <w:pPr>
        <w:jc w:val="both"/>
      </w:pPr>
    </w:p>
    <w:p w:rsidR="00F65B24" w:rsidRDefault="00F65B24">
      <w:pPr>
        <w:jc w:val="both"/>
      </w:pPr>
    </w:p>
    <w:p w:rsidR="00F65B24" w:rsidRDefault="00F65B24">
      <w:pPr>
        <w:jc w:val="both"/>
      </w:pPr>
      <w:r>
        <w:t>Il Dirigente Scolastico, considerato che ormai i docenti hanno a disposizione tutti gli elementi per una serena valutazione di ogni alunno, apre la discussione relativa all’attribuzione dei singoli voti.</w:t>
      </w:r>
    </w:p>
    <w:p w:rsidR="00F65B24" w:rsidRDefault="00F65B24">
      <w:pPr>
        <w:jc w:val="both"/>
      </w:pPr>
      <w:r>
        <w:t>Il Dirigente Scolastico chiede al/la Coordinatore/trice di esprimere una proposta di voto per la condotta per ogni singolo/a alunno/a. Il voto di comportamento è pertanto assegnato dal Consiglio di Classe su proposta del coordinatore, motivando dettagliatamente la decisione  per i casi di voti di condotta inferiori all’otto, prestando particolare attenzione per i voti che dovessero essere inferiori al sei.</w:t>
      </w:r>
    </w:p>
    <w:p w:rsidR="00F65B24" w:rsidRDefault="00F65B24">
      <w:pPr>
        <w:jc w:val="both"/>
      </w:pPr>
    </w:p>
    <w:tbl>
      <w:tblPr>
        <w:tblW w:w="5000" w:type="pct"/>
        <w:tblBorders>
          <w:top w:val="single" w:sz="6" w:space="0" w:color="000000"/>
          <w:left w:val="single" w:sz="6" w:space="0" w:color="000000"/>
          <w:bottom w:val="single" w:sz="6" w:space="0" w:color="000000"/>
          <w:right w:val="single" w:sz="6" w:space="0" w:color="000000"/>
        </w:tblBorders>
        <w:tblLook w:val="00A0"/>
      </w:tblPr>
      <w:tblGrid>
        <w:gridCol w:w="3388"/>
        <w:gridCol w:w="2000"/>
        <w:gridCol w:w="4400"/>
      </w:tblGrid>
      <w:tr w:rsidR="00F65B24" w:rsidRPr="00927162" w:rsidTr="008B591B">
        <w:trPr>
          <w:tblHeader/>
        </w:trPr>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Alunno</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Voto</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jc w:val="center"/>
              <w:rPr>
                <w:b/>
                <w:bCs/>
              </w:rPr>
            </w:pPr>
            <w:r>
              <w:rPr>
                <w:b/>
                <w:bCs/>
              </w:rPr>
              <w:t>Motivazione</w:t>
            </w: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A...</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B...</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C....</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E.......</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F.......</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G.......</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H.......</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I.......</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L.......</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M.......</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N.......</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O.......</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P.......</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Q....</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R.............</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rPr>
                <w:sz w:val="20"/>
                <w:szCs w:val="20"/>
              </w:rPr>
            </w:pP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rPr>
                <w:sz w:val="20"/>
                <w:szCs w:val="20"/>
              </w:rPr>
            </w:pPr>
          </w:p>
        </w:tc>
      </w:tr>
    </w:tbl>
    <w:p w:rsidR="00F65B24" w:rsidRDefault="00F65B24">
      <w:pPr>
        <w:pStyle w:val="NormalWeb"/>
      </w:pPr>
      <w:r>
        <w:t>Relativamente alla situazione delle carenze riferita alla frazione temporale precedente, gli studenti di seguito elencati hanno recuperato nel pentamestre le discipline indicate:</w:t>
      </w:r>
    </w:p>
    <w:tbl>
      <w:tblPr>
        <w:tblW w:w="5000" w:type="pct"/>
        <w:tblBorders>
          <w:top w:val="single" w:sz="6" w:space="0" w:color="000000"/>
          <w:left w:val="single" w:sz="6" w:space="0" w:color="000000"/>
          <w:bottom w:val="single" w:sz="6" w:space="0" w:color="000000"/>
          <w:right w:val="single" w:sz="6" w:space="0" w:color="000000"/>
        </w:tblBorders>
        <w:tblLook w:val="00A0"/>
      </w:tblPr>
      <w:tblGrid>
        <w:gridCol w:w="4736"/>
        <w:gridCol w:w="5052"/>
      </w:tblGrid>
      <w:tr w:rsidR="00F65B24" w:rsidRPr="00927162" w:rsidTr="008B591B">
        <w:trPr>
          <w:tblHeader/>
        </w:trPr>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Alunno</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jc w:val="center"/>
              <w:rPr>
                <w:b/>
                <w:bCs/>
              </w:rPr>
            </w:pPr>
            <w:r>
              <w:rPr>
                <w:b/>
                <w:bCs/>
              </w:rPr>
              <w:t>Discipline</w:t>
            </w:r>
          </w:p>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A....</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B.....</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C.............</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sidP="00E41C3D">
            <w:r>
              <w:t>D.......</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sidP="00E41C3D">
            <w:r>
              <w:t>E.......</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sidP="00E41C3D">
            <w:r>
              <w:t>F.......</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sidP="00E41C3D">
            <w:r>
              <w:t>G.......</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sidP="00E41C3D">
            <w:r>
              <w:t>H.......</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sidP="00E41C3D">
            <w:r>
              <w:t>I.......</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sidP="00E41C3D">
            <w:r>
              <w:t>L.......</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sidP="00E41C3D">
            <w:r>
              <w:t>M.......</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sidP="00E41C3D">
            <w:r>
              <w:t>N.......</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sidP="00E41C3D">
            <w:r>
              <w:t>O.......</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r w:rsidR="00F65B24" w:rsidRPr="00927162" w:rsidTr="008B591B">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sidP="00E41C3D">
            <w:r>
              <w:t>P.......</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tc>
      </w:tr>
    </w:tbl>
    <w:p w:rsidR="00F65B24" w:rsidRDefault="00F65B24">
      <w:pPr>
        <w:jc w:val="both"/>
      </w:pPr>
      <w:r>
        <w:t>Dopo l’attribuzione del voto di condotta e dopo che tutti i docenti hanno riconfermato:</w:t>
      </w:r>
    </w:p>
    <w:p w:rsidR="00F65B24" w:rsidRDefault="00F65B24" w:rsidP="008B591B">
      <w:pPr>
        <w:tabs>
          <w:tab w:val="left" w:pos="1102"/>
        </w:tabs>
        <w:jc w:val="both"/>
      </w:pPr>
      <w:r>
        <w:tab/>
      </w:r>
    </w:p>
    <w:p w:rsidR="00F65B24" w:rsidRDefault="00F65B24">
      <w:pPr>
        <w:numPr>
          <w:ilvl w:val="0"/>
          <w:numId w:val="4"/>
        </w:numPr>
        <w:jc w:val="both"/>
      </w:pPr>
      <w:r>
        <w:t>di essersi attenuti ai criteri di valutazione deliberati dal Collegio dei docenti;</w:t>
      </w:r>
    </w:p>
    <w:p w:rsidR="00F65B24" w:rsidRDefault="00F65B24">
      <w:pPr>
        <w:numPr>
          <w:ilvl w:val="0"/>
          <w:numId w:val="4"/>
        </w:numPr>
        <w:jc w:val="both"/>
      </w:pPr>
      <w:r>
        <w:t>di avere elementi utili e sufficienti di valutazione;</w:t>
      </w:r>
    </w:p>
    <w:p w:rsidR="00F65B24" w:rsidRDefault="00F65B24">
      <w:pPr>
        <w:numPr>
          <w:ilvl w:val="0"/>
          <w:numId w:val="4"/>
        </w:numPr>
        <w:jc w:val="both"/>
      </w:pPr>
      <w:r>
        <w:t>di aver messo in atto interventi didattici adeguati per il recupero delle lacune e delle carenze di apprendimento e rendimento;</w:t>
      </w:r>
    </w:p>
    <w:p w:rsidR="00F65B24" w:rsidRDefault="00F65B24">
      <w:pPr>
        <w:numPr>
          <w:ilvl w:val="0"/>
          <w:numId w:val="4"/>
        </w:numPr>
        <w:jc w:val="both"/>
      </w:pPr>
      <w:r>
        <w:t>di avere inserito i voti sul registro elettronico entro sette giorni dall’interrogazione e di aver  sempre fornito agli alunni tutti i chiarimenti richiesti sulle valutazioni;</w:t>
      </w:r>
    </w:p>
    <w:p w:rsidR="00F65B24" w:rsidRDefault="00F65B24">
      <w:pPr>
        <w:numPr>
          <w:ilvl w:val="0"/>
          <w:numId w:val="4"/>
        </w:numPr>
        <w:jc w:val="both"/>
      </w:pPr>
      <w:r>
        <w:t>di aver sempre informato le famiglie sull’andamento didattico-disciplinare degli alunni;</w:t>
      </w:r>
    </w:p>
    <w:p w:rsidR="00F65B24" w:rsidRDefault="00F65B24">
      <w:pPr>
        <w:numPr>
          <w:ilvl w:val="0"/>
          <w:numId w:val="4"/>
        </w:numPr>
        <w:jc w:val="both"/>
      </w:pPr>
      <w:r>
        <w:t>di avere redatto gli atti didattici in conformità alle disposizioni emanate e alle norme vigenti;</w:t>
      </w:r>
    </w:p>
    <w:p w:rsidR="00F65B24" w:rsidRDefault="00F65B24">
      <w:pPr>
        <w:numPr>
          <w:ilvl w:val="0"/>
          <w:numId w:val="4"/>
        </w:numPr>
        <w:jc w:val="both"/>
      </w:pPr>
      <w:r>
        <w:t>di non avere nulla da eccepire sulle procedure adottate nello svolgimento dello scrutinio.</w:t>
      </w:r>
    </w:p>
    <w:p w:rsidR="00F65B24" w:rsidRDefault="00F65B24">
      <w:pPr>
        <w:jc w:val="both"/>
      </w:pPr>
    </w:p>
    <w:p w:rsidR="00F65B24" w:rsidRDefault="00F65B24">
      <w:pPr>
        <w:jc w:val="both"/>
      </w:pPr>
      <w:r>
        <w:t>Si procede alle operazioni di scrutinio.</w:t>
      </w:r>
    </w:p>
    <w:p w:rsidR="00F65B24" w:rsidRDefault="00F65B24">
      <w:pPr>
        <w:jc w:val="both"/>
      </w:pPr>
      <w:r>
        <w:t xml:space="preserve">       Il Dirigente Scolastico/Coordinatore/trice di classe invita ciascun docente ad avanzare la sua proposta di voto, che viene discussa da tutti i docenti. Dopo ampia discussione, tenuto conto dei criteri deliberati dal Collegio docenti e dei giudizi emersi da un congruo numero di verifiche, il Consiglio prende in esame per ciascuna disciplina le proposte di voto e le discute prima di assegnare il voto definitivo. Dalla suddetta operazione di valutazione emerge il seguente prospetto dei voti, che allegato al presente verbale costituisce parte integrante dello stesso:</w:t>
      </w:r>
    </w:p>
    <w:p w:rsidR="00F65B24" w:rsidRDefault="00F65B24">
      <w:pPr>
        <w:jc w:val="both"/>
        <w:rPr>
          <w:color w:val="FF0000"/>
        </w:rPr>
      </w:pPr>
      <w:r>
        <w:rPr>
          <w:color w:val="FF0000"/>
        </w:rPr>
        <w:t>[allegare una stampa completa dei voti, prodotta dal sistema informatico della scuola]</w:t>
      </w:r>
    </w:p>
    <w:p w:rsidR="00F65B24" w:rsidRDefault="00F65B24">
      <w:pPr>
        <w:jc w:val="both"/>
        <w:rPr>
          <w:color w:val="FF0000"/>
        </w:rPr>
      </w:pPr>
      <w:r>
        <w:t xml:space="preserve">Il Consiglio di classe dichiara che tutte le valutazioni relative a ciascun alunno sono state prese all’unanimità. </w:t>
      </w:r>
      <w:r>
        <w:rPr>
          <w:color w:val="FF0000"/>
        </w:rPr>
        <w:t>[verbalizzare eventuali situazioni a maggioranza, inserendo le espressioni di voto di ogni docente].</w:t>
      </w:r>
    </w:p>
    <w:p w:rsidR="00F65B24" w:rsidRDefault="00F65B24">
      <w:pPr>
        <w:jc w:val="both"/>
      </w:pPr>
      <w:r>
        <w:t xml:space="preserve">Sono assegnati </w:t>
      </w:r>
      <w:r>
        <w:rPr>
          <w:b/>
          <w:bCs/>
          <w:u w:val="single"/>
        </w:rPr>
        <w:t>a maggioranza</w:t>
      </w:r>
      <w:r>
        <w:t xml:space="preserve"> del Consiglio i seguenti voti di profitto per i seguenti alunni:</w:t>
      </w:r>
    </w:p>
    <w:p w:rsidR="00F65B24" w:rsidRDefault="00F65B24">
      <w:pPr>
        <w:jc w:val="both"/>
      </w:pPr>
      <w:r>
        <w:t xml:space="preserve"> </w:t>
      </w:r>
    </w:p>
    <w:p w:rsidR="00F65B24" w:rsidRDefault="00F65B24">
      <w:pPr>
        <w:pStyle w:val="NormalWeb"/>
        <w:rPr>
          <w:b/>
        </w:rPr>
      </w:pPr>
      <w:r>
        <w:rPr>
          <w:color w:val="FF0000"/>
        </w:rPr>
        <w:t xml:space="preserve">[Per le sole classi quinte: </w:t>
      </w:r>
      <w:r>
        <w:t xml:space="preserve">Il Consiglio di Classe delibera </w:t>
      </w:r>
      <w:r>
        <w:rPr>
          <w:b/>
        </w:rPr>
        <w:t>l'ammissione all'Esame di Stato</w:t>
      </w:r>
      <w:r>
        <w:t xml:space="preserve"> per gli studenti che hanno conseguito una votazione non inferiore a sei decimi in ciascuna disciplina ed un voto di comportamento non inferiore a sei decimi</w:t>
      </w:r>
      <w:r>
        <w:rPr>
          <w:b/>
        </w:rPr>
        <w:t>. (Allegato B).</w:t>
      </w:r>
    </w:p>
    <w:p w:rsidR="00F65B24" w:rsidRDefault="00F65B24">
      <w:pPr>
        <w:pStyle w:val="NormalWeb"/>
      </w:pPr>
      <w:r>
        <w:t xml:space="preserve">Il Consiglio delibera l'esclusione dallo scrutinio finale e la conseguente </w:t>
      </w:r>
      <w:r>
        <w:rPr>
          <w:b/>
          <w:bCs/>
        </w:rPr>
        <w:t>NON AMMISSIONE AGLI ESAMI DI STATO</w:t>
      </w:r>
      <w:r>
        <w:t xml:space="preserve"> per i seguenti studenti</w:t>
      </w:r>
    </w:p>
    <w:tbl>
      <w:tblPr>
        <w:tblW w:w="5000" w:type="pct"/>
        <w:tblBorders>
          <w:top w:val="single" w:sz="6" w:space="0" w:color="000000"/>
          <w:left w:val="single" w:sz="6" w:space="0" w:color="000000"/>
          <w:bottom w:val="single" w:sz="6" w:space="0" w:color="000000"/>
          <w:right w:val="single" w:sz="6" w:space="0" w:color="000000"/>
        </w:tblBorders>
        <w:tblLook w:val="00A0"/>
      </w:tblPr>
      <w:tblGrid>
        <w:gridCol w:w="3032"/>
        <w:gridCol w:w="6756"/>
      </w:tblGrid>
      <w:tr w:rsidR="00F65B24" w:rsidRPr="00927162">
        <w:trPr>
          <w:tblHeader/>
        </w:trPr>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Alunno</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jc w:val="center"/>
              <w:rPr>
                <w:b/>
                <w:bCs/>
              </w:rPr>
            </w:pPr>
            <w:r>
              <w:rPr>
                <w:b/>
                <w:bCs/>
              </w:rPr>
              <w:t>Totale ore assenza</w:t>
            </w:r>
          </w:p>
        </w:tc>
      </w:tr>
    </w:tbl>
    <w:p w:rsidR="00F65B24" w:rsidRDefault="00F65B24">
      <w:pPr>
        <w:pStyle w:val="NormalWeb"/>
        <w:rPr>
          <w:i/>
          <w:iCs/>
        </w:rPr>
      </w:pPr>
      <w:r>
        <w:t xml:space="preserve">che non hanno raggiunto la frequenza di almeno tre quarti dell'orario annuale personalizzato, come previsto dall'art. 14 comma 7 del </w:t>
      </w:r>
      <w:r>
        <w:rPr>
          <w:i/>
          <w:iCs/>
        </w:rPr>
        <w:t>DPR 22 giugno 2009 n. 122.</w:t>
      </w:r>
    </w:p>
    <w:p w:rsidR="00F65B24" w:rsidRDefault="00F65B24">
      <w:pPr>
        <w:pStyle w:val="NormalWeb"/>
        <w:rPr>
          <w:color w:val="FF0000"/>
        </w:rPr>
      </w:pPr>
      <w:r>
        <w:t xml:space="preserve">Delibera altresì la </w:t>
      </w:r>
      <w:r>
        <w:rPr>
          <w:b/>
        </w:rPr>
        <w:t>non ammissione agli esami di stato</w:t>
      </w:r>
      <w:r>
        <w:t xml:space="preserve"> degli studenti di seguito indicati, con le motivazioni sotto riportate. </w:t>
      </w:r>
      <w:r>
        <w:rPr>
          <w:b/>
          <w:bCs/>
        </w:rPr>
        <w:t>(Allegato B)</w:t>
      </w:r>
      <w:r>
        <w:t>Per gli studenti non promossi, ai sensi dell'art. 6 c. 5 dell'O.M. 92/2007, la deliberazione del consiglio di classe sarà comunicata tempestivamente ai genitori, prima dell'esposizione dei quadri.</w:t>
      </w:r>
      <w:r>
        <w:rPr>
          <w:color w:val="FF0000"/>
        </w:rPr>
        <w:t>]</w:t>
      </w:r>
    </w:p>
    <w:p w:rsidR="00F65B24" w:rsidRDefault="00F65B24">
      <w:pPr>
        <w:pStyle w:val="NormalWeb"/>
      </w:pPr>
    </w:p>
    <w:p w:rsidR="00F65B24" w:rsidRDefault="00F65B24">
      <w:pPr>
        <w:pStyle w:val="NormalWeb"/>
      </w:pPr>
      <w:r>
        <w:t>Il Consiglio di classe procede in seguito all'esame dei certificati attestanti eventuali crediti formativi presentati dagli alunni sotto elencati:</w:t>
      </w:r>
    </w:p>
    <w:tbl>
      <w:tblPr>
        <w:tblW w:w="5000" w:type="pct"/>
        <w:tblBorders>
          <w:top w:val="single" w:sz="6" w:space="0" w:color="000000"/>
          <w:left w:val="single" w:sz="6" w:space="0" w:color="000000"/>
          <w:bottom w:val="single" w:sz="6" w:space="0" w:color="000000"/>
          <w:right w:val="single" w:sz="6" w:space="0" w:color="000000"/>
        </w:tblBorders>
        <w:tblLook w:val="00A0"/>
      </w:tblPr>
      <w:tblGrid>
        <w:gridCol w:w="2984"/>
        <w:gridCol w:w="6804"/>
      </w:tblGrid>
      <w:tr w:rsidR="00F65B24" w:rsidRPr="00927162">
        <w:trPr>
          <w:tblHeader/>
        </w:trPr>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Alunno</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jc w:val="center"/>
              <w:rPr>
                <w:b/>
                <w:bCs/>
              </w:rPr>
            </w:pPr>
            <w:r>
              <w:rPr>
                <w:b/>
                <w:bCs/>
              </w:rPr>
              <w:t>Credito Formativo</w:t>
            </w:r>
          </w:p>
        </w:tc>
      </w:tr>
    </w:tbl>
    <w:p w:rsidR="00F65B24" w:rsidRDefault="00F65B24">
      <w:pPr>
        <w:pStyle w:val="NormalWeb"/>
      </w:pPr>
      <w:r>
        <w:t>I crediti formativi documentati sono riconosciuti sulla base della coerenza con l'indirizzo di studio, della ricaduta positiva sullo sviluppo della personalità dello studente e sull'effettivo rendimento scolastico.</w:t>
      </w:r>
    </w:p>
    <w:p w:rsidR="00F65B24" w:rsidRDefault="00F65B24">
      <w:pPr>
        <w:pStyle w:val="NormalWeb"/>
      </w:pPr>
      <w:r>
        <w:t>Nella tabella seguente sono riportate le bande di oscillazione del credito scolastico da attribuire ai sensi dell'art.1, comma 2, del DM 99/2009</w:t>
      </w:r>
    </w:p>
    <w:tbl>
      <w:tblPr>
        <w:tblW w:w="5000" w:type="pct"/>
        <w:tblBorders>
          <w:top w:val="single" w:sz="6" w:space="0" w:color="000000"/>
          <w:left w:val="single" w:sz="6" w:space="0" w:color="000000"/>
          <w:bottom w:val="single" w:sz="6" w:space="0" w:color="000000"/>
          <w:right w:val="single" w:sz="6" w:space="0" w:color="000000"/>
        </w:tblBorders>
        <w:tblLook w:val="00A0"/>
      </w:tblPr>
      <w:tblGrid>
        <w:gridCol w:w="3062"/>
        <w:gridCol w:w="2011"/>
        <w:gridCol w:w="2241"/>
        <w:gridCol w:w="2474"/>
      </w:tblGrid>
      <w:tr w:rsidR="00F65B24" w:rsidRPr="00927162">
        <w:trPr>
          <w:tblHeader/>
        </w:trPr>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Media</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I anno</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II anno</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jc w:val="center"/>
              <w:rPr>
                <w:b/>
                <w:bCs/>
              </w:rPr>
            </w:pPr>
            <w:r>
              <w:rPr>
                <w:b/>
                <w:bCs/>
              </w:rPr>
              <w:t>III anno</w:t>
            </w: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M = 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3-4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3-4</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r>
              <w:t>4-5</w:t>
            </w: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6 &lt; M = 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4-5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4-5</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r>
              <w:t>5-6</w:t>
            </w: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7 &lt; M = 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5-6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5-6</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r>
              <w:t>6-7</w:t>
            </w: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8 &lt; M = 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6-7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6-7</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r>
              <w:t>7-8</w:t>
            </w:r>
          </w:p>
        </w:tc>
      </w:tr>
      <w:tr w:rsidR="00F65B24" w:rsidRPr="00927162">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9 &lt; M = 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7-8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r>
              <w:t>7-8</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r>
              <w:t>8-9</w:t>
            </w:r>
          </w:p>
        </w:tc>
      </w:tr>
    </w:tbl>
    <w:p w:rsidR="00F65B24" w:rsidRDefault="00F65B24">
      <w:pPr>
        <w:pStyle w:val="NormalWeb"/>
      </w:pPr>
      <w:r>
        <w:t>Si passa ad assegnare il credito scolastico tenuto conto dei seguenti indicatori:</w:t>
      </w:r>
    </w:p>
    <w:p w:rsidR="00F65B24" w:rsidRDefault="00F65B24">
      <w:pPr>
        <w:pStyle w:val="NormalWeb"/>
      </w:pPr>
      <w:r>
        <w:t xml:space="preserve">- media dei voti (M), </w:t>
      </w:r>
    </w:p>
    <w:p w:rsidR="00F65B24" w:rsidRDefault="00F65B24">
      <w:pPr>
        <w:pStyle w:val="NormalWeb"/>
      </w:pPr>
      <w:r>
        <w:t xml:space="preserve">- assiduità alle lezioni (A - media delle assenze saltuarie per ciascuna materia inferiore al 15% del totale), </w:t>
      </w:r>
    </w:p>
    <w:p w:rsidR="00F65B24" w:rsidRDefault="00F65B24">
      <w:pPr>
        <w:pStyle w:val="NormalWeb"/>
      </w:pPr>
      <w:r>
        <w:t>- partecipazione al dialogo educativo (B),</w:t>
      </w:r>
    </w:p>
    <w:p w:rsidR="00F65B24" w:rsidRDefault="00F65B24">
      <w:pPr>
        <w:pStyle w:val="NormalWeb"/>
      </w:pPr>
      <w:r>
        <w:t xml:space="preserve">- partecipazione alle attività complementari ed integrative (C), </w:t>
      </w:r>
    </w:p>
    <w:p w:rsidR="00F65B24" w:rsidRDefault="00F65B24">
      <w:pPr>
        <w:pStyle w:val="NormalWeb"/>
      </w:pPr>
      <w:r>
        <w:t>- crediti formativi (D), come previsto dal D.P.R. n. 323 del 23/7/1998, e dal P.T.O.F.</w:t>
      </w:r>
    </w:p>
    <w:p w:rsidR="00F65B24" w:rsidRDefault="00F65B24">
      <w:pPr>
        <w:pStyle w:val="NormalWeb"/>
      </w:pPr>
      <w:r>
        <w:t xml:space="preserve">In particolare e' attribuito il punteggio massimo della banda di oscillazione </w:t>
      </w:r>
      <w:r>
        <w:rPr>
          <w:color w:val="000000"/>
        </w:rPr>
        <w:t xml:space="preserve">in presenza della media con primo numero decimale uguale o superiore a 5, dell'indicatore A e di almeno uno dei tre indicatori B, C, D. </w:t>
      </w:r>
    </w:p>
    <w:p w:rsidR="00F65B24" w:rsidRDefault="00F65B24">
      <w:pPr>
        <w:pStyle w:val="NormalWeb"/>
      </w:pPr>
      <w:r>
        <w:t>Quindi risultano assegnati i seguenti punteggi di credito scolastico per ciascun alunno:</w:t>
      </w:r>
    </w:p>
    <w:tbl>
      <w:tblPr>
        <w:tblW w:w="5000" w:type="pct"/>
        <w:tblBorders>
          <w:top w:val="single" w:sz="6" w:space="0" w:color="000000"/>
          <w:left w:val="single" w:sz="6" w:space="0" w:color="000000"/>
          <w:bottom w:val="single" w:sz="6" w:space="0" w:color="000000"/>
          <w:right w:val="single" w:sz="6" w:space="0" w:color="000000"/>
        </w:tblBorders>
        <w:tblLook w:val="00A0"/>
      </w:tblPr>
      <w:tblGrid>
        <w:gridCol w:w="2731"/>
        <w:gridCol w:w="2809"/>
        <w:gridCol w:w="4248"/>
      </w:tblGrid>
      <w:tr w:rsidR="00F65B24" w:rsidRPr="00927162">
        <w:trPr>
          <w:tblHeader/>
        </w:trPr>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Alunno</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Credito</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jc w:val="center"/>
              <w:rPr>
                <w:b/>
                <w:bCs/>
              </w:rPr>
            </w:pPr>
            <w:r>
              <w:rPr>
                <w:b/>
                <w:bCs/>
              </w:rPr>
              <w:t>Motivazione</w:t>
            </w:r>
          </w:p>
        </w:tc>
      </w:tr>
    </w:tbl>
    <w:p w:rsidR="00F65B24" w:rsidRDefault="00F65B24">
      <w:pPr>
        <w:pStyle w:val="NormalWeb"/>
      </w:pPr>
      <w:r>
        <w:t>Al termine delle operazioni di cui sopra il presidente del consiglio di classe provvede alla lettura dei voti e alla loro trascrizione sul tabellone allegato al presente verbale.</w:t>
      </w:r>
    </w:p>
    <w:p w:rsidR="00F65B24" w:rsidRDefault="00F65B24">
      <w:pPr>
        <w:jc w:val="both"/>
      </w:pPr>
      <w:r>
        <w:t>Il Presidente, esaurito il terzo punto all’o.d.g., apre la discussione sul quarto punto:</w:t>
      </w:r>
    </w:p>
    <w:p w:rsidR="00F65B24" w:rsidRDefault="00F65B24">
      <w:pPr>
        <w:jc w:val="both"/>
      </w:pPr>
    </w:p>
    <w:p w:rsidR="00F65B24" w:rsidRDefault="00F65B24">
      <w:pPr>
        <w:jc w:val="both"/>
        <w:rPr>
          <w:b/>
          <w:color w:val="000080"/>
        </w:rPr>
      </w:pPr>
      <w:r>
        <w:rPr>
          <w:b/>
          <w:color w:val="000080"/>
        </w:rPr>
        <w:t>Quarto punto all’o.d.g.: d</w:t>
      </w:r>
      <w:bookmarkStart w:id="0" w:name="_GoBack"/>
      <w:bookmarkEnd w:id="0"/>
      <w:r>
        <w:rPr>
          <w:b/>
          <w:color w:val="000080"/>
        </w:rPr>
        <w:t xml:space="preserve">eterminazioni in ordine allo svolgimento degli Interventi Didattici Educativi Integrativi (I.D.E.I.), da svolgere nel periodo estivo, per gli alunni con sospensione del giudizio; </w:t>
      </w:r>
    </w:p>
    <w:p w:rsidR="00F65B24" w:rsidRDefault="00F65B24">
      <w:pPr>
        <w:jc w:val="both"/>
      </w:pPr>
    </w:p>
    <w:p w:rsidR="00F65B24" w:rsidRDefault="00F65B24">
      <w:pPr>
        <w:pStyle w:val="NormalWeb"/>
      </w:pPr>
      <w:r>
        <w:t xml:space="preserve">   Il Dirigente Scolastico, terminate le operazioni di valutazione, ricorda ai docenti la normativa vigente sugli Interventi Didattici Educativi e Integrativi e i criteri seguiti nella scuola:</w:t>
      </w:r>
    </w:p>
    <w:p w:rsidR="00F65B24" w:rsidRDefault="00F65B24">
      <w:pPr>
        <w:numPr>
          <w:ilvl w:val="0"/>
          <w:numId w:val="6"/>
        </w:numPr>
        <w:ind w:left="714" w:hanging="357"/>
        <w:jc w:val="both"/>
      </w:pPr>
      <w:r>
        <w:t>alla conclusione delle lezioni dell’anno scolastico, la scuola organizzerà corsi di recupero per gli alunni che abbiano avuto la sospensione del giudizio per un numero di ore complessivo che sarà determinato dalle risorse a disposizione della scuola;</w:t>
      </w:r>
    </w:p>
    <w:p w:rsidR="00F65B24" w:rsidRDefault="00F65B24">
      <w:pPr>
        <w:numPr>
          <w:ilvl w:val="0"/>
          <w:numId w:val="6"/>
        </w:numPr>
        <w:ind w:left="714" w:hanging="357"/>
        <w:jc w:val="both"/>
      </w:pPr>
      <w:r>
        <w:t xml:space="preserve">i corsi di recupero saranno organizzati per le discipline in cui un maggior numero di studenti ha ricevuto la sospensione di giudizio; </w:t>
      </w:r>
    </w:p>
    <w:p w:rsidR="00F65B24" w:rsidRDefault="00F65B24">
      <w:pPr>
        <w:numPr>
          <w:ilvl w:val="0"/>
          <w:numId w:val="6"/>
        </w:numPr>
        <w:ind w:left="714" w:hanging="357"/>
        <w:jc w:val="both"/>
      </w:pPr>
      <w:r>
        <w:t xml:space="preserve">i corsi IDEI avranno una durata presumibile di 15 ore, considerate le limitate disponibilità finanziarie della scuola e l’assenza, ormai, di finanziamenti specifici e finalizzati allo svolgimento dei suddetti corsi; </w:t>
      </w:r>
    </w:p>
    <w:p w:rsidR="00F65B24" w:rsidRDefault="00F65B24">
      <w:pPr>
        <w:numPr>
          <w:ilvl w:val="0"/>
          <w:numId w:val="6"/>
        </w:numPr>
        <w:ind w:left="714" w:hanging="357"/>
        <w:jc w:val="both"/>
      </w:pPr>
      <w:r>
        <w:t xml:space="preserve">il recupero delle difficoltà didattiche degli alunni è favorito anche da una corretta e tempestiva comunicazione tra scuola e famiglie e dal mettere le famiglie e gli alunni nelle condizioni di effettuare una costante e tempestiva autovalutazione e che, pertanto la scuola, a partire dall’a. s. 2011/2012 ha attivato il registro on line, all’interno del Progetto “Tuo figlio on line”, che consente agli alunni e alle loro famiglie, di conoscere i voti in tempo reale e maturare, conseguentemente, le strategie più utili alle necessità;  </w:t>
      </w:r>
    </w:p>
    <w:p w:rsidR="00F65B24" w:rsidRDefault="00F65B24">
      <w:pPr>
        <w:numPr>
          <w:ilvl w:val="0"/>
          <w:numId w:val="6"/>
        </w:numPr>
        <w:ind w:left="714" w:hanging="357"/>
        <w:jc w:val="both"/>
      </w:pPr>
      <w:r>
        <w:t>nel corso dell’anno scolastico si sono  tenuti n. 3 colloqui scuola-famiglia;</w:t>
      </w:r>
    </w:p>
    <w:p w:rsidR="00F65B24" w:rsidRDefault="00F65B24">
      <w:pPr>
        <w:numPr>
          <w:ilvl w:val="0"/>
          <w:numId w:val="6"/>
        </w:numPr>
        <w:ind w:left="714" w:hanging="357"/>
        <w:jc w:val="both"/>
      </w:pPr>
      <w:r>
        <w:t>i docenti hanno offerto ai genitori un’ora al mese di ricevimento il cui calendario è stato reso noto alle famiglie;</w:t>
      </w:r>
    </w:p>
    <w:p w:rsidR="00F65B24" w:rsidRDefault="00F65B24">
      <w:pPr>
        <w:numPr>
          <w:ilvl w:val="0"/>
          <w:numId w:val="6"/>
        </w:numPr>
        <w:ind w:left="714" w:hanging="357"/>
        <w:jc w:val="both"/>
      </w:pPr>
      <w:r>
        <w:t>nel corso dell’a. s. si sono tenuti  n. 3 Consigli di classe aperti alla componente alunni e genitori, secondo il piano annuale delle attività  stabilito dalla scuola comunicato ai Sigg. Genitori;</w:t>
      </w:r>
    </w:p>
    <w:p w:rsidR="00F65B24" w:rsidRDefault="00F65B24">
      <w:pPr>
        <w:numPr>
          <w:ilvl w:val="0"/>
          <w:numId w:val="6"/>
        </w:numPr>
        <w:ind w:left="714" w:hanging="357"/>
        <w:jc w:val="both"/>
      </w:pPr>
      <w:r>
        <w:t>la somma stanziata per i corsi di recupero è la massima possibile che la scuola possa mettere a disposizione, considerati anche i finanziamenti ministeriali.</w:t>
      </w:r>
    </w:p>
    <w:p w:rsidR="00F65B24" w:rsidRDefault="00F65B24">
      <w:pPr>
        <w:jc w:val="both"/>
      </w:pPr>
    </w:p>
    <w:p w:rsidR="00F65B24" w:rsidRDefault="00F65B24">
      <w:pPr>
        <w:jc w:val="both"/>
      </w:pPr>
      <w:r>
        <w:t>Il Presidente, esaurito il quarto punto all’o.d.g., apre la discussione sul quinto punto:</w:t>
      </w:r>
    </w:p>
    <w:p w:rsidR="00F65B24" w:rsidRDefault="00F65B24">
      <w:pPr>
        <w:jc w:val="both"/>
        <w:rPr>
          <w:b/>
          <w:color w:val="000080"/>
        </w:rPr>
      </w:pPr>
    </w:p>
    <w:p w:rsidR="00F65B24" w:rsidRDefault="00F65B24">
      <w:pPr>
        <w:jc w:val="both"/>
        <w:rPr>
          <w:b/>
          <w:color w:val="000080"/>
        </w:rPr>
      </w:pPr>
      <w:r>
        <w:rPr>
          <w:b/>
          <w:color w:val="000080"/>
        </w:rPr>
        <w:t>Quinto punto all’o.d.g.: approvazione del verbale della seduta;</w:t>
      </w:r>
    </w:p>
    <w:p w:rsidR="00F65B24" w:rsidRDefault="00F65B24">
      <w:pPr>
        <w:jc w:val="both"/>
      </w:pPr>
    </w:p>
    <w:p w:rsidR="00F65B24" w:rsidRDefault="00F65B24">
      <w:pPr>
        <w:jc w:val="both"/>
      </w:pPr>
      <w:r>
        <w:t xml:space="preserve">       Il Dirigente Scolastico, esauriti tutti i punti all’o.d.g., invita il/la segretario/a verbalizzante a procedere alla lettura del presente verbale, che dopo essere stato letto viene approvato all’unanimità/maggioranza. </w:t>
      </w:r>
    </w:p>
    <w:p w:rsidR="00F65B24" w:rsidRDefault="00F65B24">
      <w:pPr>
        <w:jc w:val="both"/>
      </w:pPr>
      <w:r>
        <w:t xml:space="preserve">Conclusa l’ operazione, </w:t>
      </w:r>
      <w:r w:rsidRPr="006D3963">
        <w:t xml:space="preserve">il Dirigente Scolastico invita il personale di segreteria a provvedere alla stampa dei tabelloni ad uso interno e quelli per l’affissione esterna e invita tutti i docenti </w:t>
      </w:r>
      <w:r>
        <w:t xml:space="preserve">al controllo e </w:t>
      </w:r>
      <w:r w:rsidRPr="006D3963">
        <w:t>alla sottoscrizione degli stessi nelle date stabilite</w:t>
      </w:r>
      <w:r>
        <w:t xml:space="preserve"> d</w:t>
      </w:r>
      <w:r w:rsidRPr="006D3963">
        <w:t>alla comunicaz</w:t>
      </w:r>
      <w:r>
        <w:t>ione del Dirigente Scolastico n. 66 del 23 maggio 2017.</w:t>
      </w:r>
    </w:p>
    <w:p w:rsidR="00F65B24" w:rsidRDefault="00F65B24">
      <w:pPr>
        <w:jc w:val="both"/>
      </w:pPr>
    </w:p>
    <w:p w:rsidR="00F65B24" w:rsidRDefault="00F65B24">
      <w:pPr>
        <w:jc w:val="both"/>
      </w:pPr>
      <w:r>
        <w:t xml:space="preserve">Il Dirigente Scolastico, terminate tutte le operazioni relative allo scrutinio finale, dichiara conclusa la seduta alle ore </w:t>
      </w:r>
      <w:r>
        <w:rPr>
          <w:color w:val="FF0000"/>
        </w:rPr>
        <w:t xml:space="preserve">[inserire orario effettivo di conclusione delle operazioni]. </w:t>
      </w:r>
      <w:r>
        <w:t>Di essa viene redatto il presente verbale che, letto, approvato e sottoscritto, viene debitamente firmato.</w:t>
      </w:r>
    </w:p>
    <w:p w:rsidR="00F65B24" w:rsidRDefault="00F65B24">
      <w:pPr>
        <w:jc w:val="both"/>
      </w:pPr>
    </w:p>
    <w:p w:rsidR="00F65B24" w:rsidRDefault="00F65B24">
      <w:pPr>
        <w:jc w:val="both"/>
      </w:pPr>
    </w:p>
    <w:tbl>
      <w:tblPr>
        <w:tblW w:w="4092" w:type="pct"/>
        <w:tblLook w:val="00A0"/>
      </w:tblPr>
      <w:tblGrid>
        <w:gridCol w:w="3956"/>
        <w:gridCol w:w="3956"/>
      </w:tblGrid>
      <w:tr w:rsidR="00F65B24" w:rsidRPr="00927162">
        <w:tc>
          <w:tcPr>
            <w:tcW w:w="2500" w:type="pct"/>
            <w:tcMar>
              <w:top w:w="15" w:type="dxa"/>
              <w:left w:w="15" w:type="dxa"/>
              <w:bottom w:w="15" w:type="dxa"/>
              <w:right w:w="15" w:type="dxa"/>
            </w:tcMar>
          </w:tcPr>
          <w:p w:rsidR="00F65B24" w:rsidRDefault="00F65B24">
            <w:r>
              <w:t>IL SEGRETARIO VERBALIZZANTE</w:t>
            </w:r>
          </w:p>
        </w:tc>
        <w:tc>
          <w:tcPr>
            <w:tcW w:w="2500" w:type="pct"/>
            <w:tcMar>
              <w:top w:w="15" w:type="dxa"/>
              <w:left w:w="15" w:type="dxa"/>
              <w:bottom w:w="15" w:type="dxa"/>
              <w:right w:w="15" w:type="dxa"/>
            </w:tcMar>
          </w:tcPr>
          <w:p w:rsidR="00F65B24" w:rsidRPr="00927162" w:rsidRDefault="00F65B24">
            <w:pPr>
              <w:pStyle w:val="NormalWeb"/>
              <w:jc w:val="right"/>
            </w:pPr>
            <w:r w:rsidRPr="00927162">
              <w:t xml:space="preserve">                         IL DIRIGENTE SCOLASTICO</w:t>
            </w:r>
          </w:p>
        </w:tc>
      </w:tr>
      <w:tr w:rsidR="00F65B24" w:rsidRPr="00927162">
        <w:tc>
          <w:tcPr>
            <w:tcW w:w="0" w:type="auto"/>
            <w:tcMar>
              <w:top w:w="15" w:type="dxa"/>
              <w:left w:w="15" w:type="dxa"/>
              <w:bottom w:w="15" w:type="dxa"/>
              <w:right w:w="15" w:type="dxa"/>
            </w:tcMar>
          </w:tcPr>
          <w:p w:rsidR="00F65B24" w:rsidRDefault="00F65B24">
            <w:pPr>
              <w:rPr>
                <w:sz w:val="20"/>
                <w:szCs w:val="20"/>
              </w:rPr>
            </w:pPr>
          </w:p>
        </w:tc>
        <w:tc>
          <w:tcPr>
            <w:tcW w:w="0" w:type="auto"/>
            <w:tcMar>
              <w:top w:w="15" w:type="dxa"/>
              <w:left w:w="15" w:type="dxa"/>
              <w:bottom w:w="15" w:type="dxa"/>
              <w:right w:w="15" w:type="dxa"/>
            </w:tcMar>
          </w:tcPr>
          <w:p w:rsidR="00F65B24" w:rsidRDefault="00F65B24">
            <w:pPr>
              <w:rPr>
                <w:sz w:val="20"/>
                <w:szCs w:val="20"/>
              </w:rPr>
            </w:pPr>
          </w:p>
        </w:tc>
      </w:tr>
      <w:tr w:rsidR="00F65B24" w:rsidRPr="00927162">
        <w:tc>
          <w:tcPr>
            <w:tcW w:w="0" w:type="auto"/>
            <w:tcMar>
              <w:top w:w="15" w:type="dxa"/>
              <w:left w:w="15" w:type="dxa"/>
              <w:bottom w:w="15" w:type="dxa"/>
              <w:right w:w="15" w:type="dxa"/>
            </w:tcMar>
          </w:tcPr>
          <w:p w:rsidR="00F65B24" w:rsidRPr="00927162" w:rsidRDefault="00F65B24">
            <w:pPr>
              <w:pStyle w:val="NormalWeb"/>
            </w:pPr>
            <w:r w:rsidRPr="00927162">
              <w:rPr>
                <w:i/>
                <w:iCs/>
              </w:rPr>
              <w:t xml:space="preserve">         Prof./ssa</w:t>
            </w:r>
          </w:p>
        </w:tc>
        <w:tc>
          <w:tcPr>
            <w:tcW w:w="0" w:type="auto"/>
            <w:tcMar>
              <w:top w:w="15" w:type="dxa"/>
              <w:left w:w="15" w:type="dxa"/>
              <w:bottom w:w="15" w:type="dxa"/>
              <w:right w:w="15" w:type="dxa"/>
            </w:tcMar>
          </w:tcPr>
          <w:p w:rsidR="00F65B24" w:rsidRPr="00927162" w:rsidRDefault="00F65B24">
            <w:pPr>
              <w:pStyle w:val="NormalWeb"/>
            </w:pPr>
            <w:r w:rsidRPr="00927162">
              <w:rPr>
                <w:i/>
                <w:iCs/>
              </w:rPr>
              <w:t xml:space="preserve">                                                 Prof. Giuseppe Trecca</w:t>
            </w:r>
          </w:p>
        </w:tc>
      </w:tr>
      <w:tr w:rsidR="00F65B24" w:rsidRPr="00927162">
        <w:tc>
          <w:tcPr>
            <w:tcW w:w="0" w:type="auto"/>
            <w:tcMar>
              <w:top w:w="15" w:type="dxa"/>
              <w:left w:w="15" w:type="dxa"/>
              <w:bottom w:w="15" w:type="dxa"/>
              <w:right w:w="15" w:type="dxa"/>
            </w:tcMar>
          </w:tcPr>
          <w:p w:rsidR="00F65B24" w:rsidRDefault="00F65B24">
            <w:pPr>
              <w:rPr>
                <w:sz w:val="20"/>
                <w:szCs w:val="20"/>
              </w:rPr>
            </w:pPr>
          </w:p>
        </w:tc>
        <w:tc>
          <w:tcPr>
            <w:tcW w:w="0" w:type="auto"/>
            <w:tcMar>
              <w:top w:w="15" w:type="dxa"/>
              <w:left w:w="15" w:type="dxa"/>
              <w:bottom w:w="15" w:type="dxa"/>
              <w:right w:w="15" w:type="dxa"/>
            </w:tcMar>
          </w:tcPr>
          <w:p w:rsidR="00F65B24" w:rsidRDefault="00F65B24">
            <w:pPr>
              <w:rPr>
                <w:sz w:val="20"/>
                <w:szCs w:val="20"/>
              </w:rPr>
            </w:pPr>
          </w:p>
        </w:tc>
      </w:tr>
      <w:tr w:rsidR="00F65B24" w:rsidRPr="00927162">
        <w:tc>
          <w:tcPr>
            <w:tcW w:w="0" w:type="auto"/>
            <w:tcMar>
              <w:top w:w="15" w:type="dxa"/>
              <w:left w:w="15" w:type="dxa"/>
              <w:bottom w:w="15" w:type="dxa"/>
              <w:right w:w="15" w:type="dxa"/>
            </w:tcMar>
          </w:tcPr>
          <w:p w:rsidR="00F65B24" w:rsidRPr="00927162" w:rsidRDefault="00F65B24">
            <w:pPr>
              <w:pStyle w:val="NormalWeb"/>
            </w:pPr>
            <w:r w:rsidRPr="00927162">
              <w:t>______________________________</w:t>
            </w:r>
          </w:p>
        </w:tc>
        <w:tc>
          <w:tcPr>
            <w:tcW w:w="0" w:type="auto"/>
            <w:tcMar>
              <w:top w:w="15" w:type="dxa"/>
              <w:left w:w="15" w:type="dxa"/>
              <w:bottom w:w="15" w:type="dxa"/>
              <w:right w:w="15" w:type="dxa"/>
            </w:tcMar>
          </w:tcPr>
          <w:p w:rsidR="00F65B24" w:rsidRPr="00927162" w:rsidRDefault="00F65B24">
            <w:pPr>
              <w:pStyle w:val="NormalWeb"/>
              <w:jc w:val="right"/>
            </w:pPr>
            <w:r w:rsidRPr="00927162">
              <w:t>______________________________</w:t>
            </w:r>
          </w:p>
        </w:tc>
      </w:tr>
      <w:tr w:rsidR="00F65B24" w:rsidRPr="00927162">
        <w:tc>
          <w:tcPr>
            <w:tcW w:w="0" w:type="auto"/>
            <w:tcMar>
              <w:top w:w="15" w:type="dxa"/>
              <w:left w:w="15" w:type="dxa"/>
              <w:bottom w:w="15" w:type="dxa"/>
              <w:right w:w="15" w:type="dxa"/>
            </w:tcMar>
          </w:tcPr>
          <w:p w:rsidR="00F65B24" w:rsidRPr="00927162" w:rsidRDefault="00F65B24">
            <w:pPr>
              <w:pStyle w:val="NormalWeb"/>
            </w:pPr>
          </w:p>
          <w:p w:rsidR="00F65B24" w:rsidRPr="00927162" w:rsidRDefault="00F65B24">
            <w:pPr>
              <w:pStyle w:val="NormalWeb"/>
            </w:pPr>
          </w:p>
        </w:tc>
        <w:tc>
          <w:tcPr>
            <w:tcW w:w="0" w:type="auto"/>
            <w:tcMar>
              <w:top w:w="15" w:type="dxa"/>
              <w:left w:w="15" w:type="dxa"/>
              <w:bottom w:w="15" w:type="dxa"/>
              <w:right w:w="15" w:type="dxa"/>
            </w:tcMar>
          </w:tcPr>
          <w:p w:rsidR="00F65B24" w:rsidRPr="00927162" w:rsidRDefault="00F65B24">
            <w:pPr>
              <w:pStyle w:val="NormalWeb"/>
              <w:jc w:val="right"/>
            </w:pPr>
          </w:p>
        </w:tc>
      </w:tr>
    </w:tbl>
    <w:p w:rsidR="00F65B24" w:rsidRDefault="00F65B24">
      <w:pPr>
        <w:pStyle w:val="NormalWeb"/>
      </w:pPr>
      <w:r>
        <w:rPr>
          <w:b/>
          <w:bCs/>
          <w:color w:val="FF0000"/>
        </w:rPr>
        <w:t xml:space="preserve">[per le classi quinte] </w:t>
      </w:r>
      <w:r>
        <w:rPr>
          <w:b/>
          <w:bCs/>
        </w:rPr>
        <w:t>Allegato A</w:t>
      </w:r>
    </w:p>
    <w:p w:rsidR="00F65B24" w:rsidRDefault="00F65B24">
      <w:pPr>
        <w:pStyle w:val="NormalWeb"/>
      </w:pPr>
      <w:r>
        <w:t>Di seguito sono indicati i giudizi sintetici per alunno e per disciplina:</w:t>
      </w:r>
    </w:p>
    <w:tbl>
      <w:tblPr>
        <w:tblW w:w="5000" w:type="pct"/>
        <w:tblBorders>
          <w:top w:val="single" w:sz="6" w:space="0" w:color="000000"/>
          <w:left w:val="single" w:sz="6" w:space="0" w:color="000000"/>
          <w:bottom w:val="single" w:sz="6" w:space="0" w:color="000000"/>
          <w:right w:val="single" w:sz="6" w:space="0" w:color="000000"/>
        </w:tblBorders>
        <w:tblLook w:val="00A0"/>
      </w:tblPr>
      <w:tblGrid>
        <w:gridCol w:w="4592"/>
        <w:gridCol w:w="5196"/>
      </w:tblGrid>
      <w:tr w:rsidR="00F65B24" w:rsidRPr="00927162">
        <w:trPr>
          <w:tblHeader/>
        </w:trPr>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Alunno</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jc w:val="center"/>
              <w:rPr>
                <w:b/>
                <w:bCs/>
              </w:rPr>
            </w:pPr>
            <w:r>
              <w:rPr>
                <w:b/>
                <w:bCs/>
              </w:rPr>
              <w:t>Giudizio</w:t>
            </w:r>
          </w:p>
        </w:tc>
      </w:tr>
    </w:tbl>
    <w:p w:rsidR="00F65B24" w:rsidRDefault="00F65B24"/>
    <w:p w:rsidR="00F65B24" w:rsidRDefault="00F65B24">
      <w:pPr>
        <w:pStyle w:val="NormalWeb"/>
      </w:pPr>
      <w:r>
        <w:rPr>
          <w:b/>
          <w:bCs/>
          <w:color w:val="FF0000"/>
        </w:rPr>
        <w:t>[per le classi quinte]</w:t>
      </w:r>
      <w:r>
        <w:rPr>
          <w:b/>
          <w:bCs/>
        </w:rPr>
        <w:t xml:space="preserve"> Allegato B</w:t>
      </w:r>
    </w:p>
    <w:p w:rsidR="00F65B24" w:rsidRDefault="00F65B24">
      <w:pPr>
        <w:pStyle w:val="NormalWeb"/>
      </w:pPr>
      <w:r>
        <w:t>Di seguito sono indicati gli esiti deliberati dal Consiglio di Classe:</w:t>
      </w:r>
    </w:p>
    <w:tbl>
      <w:tblPr>
        <w:tblW w:w="5000" w:type="pct"/>
        <w:tblBorders>
          <w:top w:val="single" w:sz="6" w:space="0" w:color="000000"/>
          <w:left w:val="single" w:sz="6" w:space="0" w:color="000000"/>
          <w:bottom w:val="single" w:sz="6" w:space="0" w:color="000000"/>
          <w:right w:val="single" w:sz="6" w:space="0" w:color="000000"/>
        </w:tblBorders>
        <w:tblLook w:val="00A0"/>
      </w:tblPr>
      <w:tblGrid>
        <w:gridCol w:w="1361"/>
        <w:gridCol w:w="2049"/>
        <w:gridCol w:w="3503"/>
        <w:gridCol w:w="2875"/>
      </w:tblGrid>
      <w:tr w:rsidR="00F65B24" w:rsidRPr="00927162">
        <w:trPr>
          <w:tblHeader/>
        </w:trPr>
        <w:tc>
          <w:tcPr>
            <w:tcW w:w="0" w:type="auto"/>
            <w:tcBorders>
              <w:top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Alunno</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Esito Finale</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65B24" w:rsidRDefault="00F65B24">
            <w:pPr>
              <w:jc w:val="center"/>
              <w:rPr>
                <w:b/>
                <w:bCs/>
              </w:rPr>
            </w:pPr>
            <w:r>
              <w:rPr>
                <w:b/>
                <w:bCs/>
              </w:rPr>
              <w:t>Giudizio Ammissione</w:t>
            </w:r>
          </w:p>
        </w:tc>
        <w:tc>
          <w:tcPr>
            <w:tcW w:w="0" w:type="auto"/>
            <w:tcBorders>
              <w:top w:val="single" w:sz="6" w:space="0" w:color="000000"/>
              <w:left w:val="single" w:sz="6" w:space="0" w:color="000000"/>
              <w:bottom w:val="single" w:sz="6" w:space="0" w:color="000000"/>
            </w:tcBorders>
            <w:tcMar>
              <w:top w:w="75" w:type="dxa"/>
              <w:left w:w="75" w:type="dxa"/>
              <w:bottom w:w="75" w:type="dxa"/>
              <w:right w:w="75" w:type="dxa"/>
            </w:tcMar>
            <w:vAlign w:val="center"/>
          </w:tcPr>
          <w:p w:rsidR="00F65B24" w:rsidRDefault="00F65B24">
            <w:pPr>
              <w:jc w:val="center"/>
              <w:rPr>
                <w:b/>
                <w:bCs/>
              </w:rPr>
            </w:pPr>
            <w:r>
              <w:rPr>
                <w:b/>
                <w:bCs/>
              </w:rPr>
              <w:t>Decisione presa a</w:t>
            </w:r>
          </w:p>
        </w:tc>
      </w:tr>
    </w:tbl>
    <w:p w:rsidR="00F65B24" w:rsidRDefault="00F65B24"/>
    <w:p w:rsidR="00F65B24" w:rsidRDefault="00F65B24"/>
    <w:sectPr w:rsidR="00F65B24" w:rsidSect="00B721A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9311C"/>
    <w:multiLevelType w:val="hybridMultilevel"/>
    <w:tmpl w:val="5D563942"/>
    <w:lvl w:ilvl="0" w:tplc="0410000F">
      <w:start w:val="1"/>
      <w:numFmt w:val="decimal"/>
      <w:lvlText w:val="%1."/>
      <w:lvlJc w:val="left"/>
      <w:pPr>
        <w:tabs>
          <w:tab w:val="num" w:pos="360"/>
        </w:tabs>
        <w:ind w:left="360" w:hanging="360"/>
      </w:pPr>
      <w:rPr>
        <w:rFonts w:cs="Times New Roman"/>
      </w:rPr>
    </w:lvl>
    <w:lvl w:ilvl="1" w:tplc="04100019">
      <w:start w:val="1"/>
      <w:numFmt w:val="lowerLetter"/>
      <w:lvlText w:val="%2."/>
      <w:lvlJc w:val="left"/>
      <w:pPr>
        <w:tabs>
          <w:tab w:val="num" w:pos="1080"/>
        </w:tabs>
        <w:ind w:left="1080" w:hanging="360"/>
      </w:pPr>
      <w:rPr>
        <w:rFonts w:cs="Times New Roman"/>
      </w:rPr>
    </w:lvl>
    <w:lvl w:ilvl="2" w:tplc="0410001B">
      <w:start w:val="1"/>
      <w:numFmt w:val="lowerRoman"/>
      <w:lvlText w:val="%3."/>
      <w:lvlJc w:val="right"/>
      <w:pPr>
        <w:tabs>
          <w:tab w:val="num" w:pos="1800"/>
        </w:tabs>
        <w:ind w:left="1800" w:hanging="180"/>
      </w:pPr>
      <w:rPr>
        <w:rFonts w:cs="Times New Roman"/>
      </w:rPr>
    </w:lvl>
    <w:lvl w:ilvl="3" w:tplc="0410000F">
      <w:start w:val="1"/>
      <w:numFmt w:val="decimal"/>
      <w:lvlText w:val="%4."/>
      <w:lvlJc w:val="left"/>
      <w:pPr>
        <w:tabs>
          <w:tab w:val="num" w:pos="2520"/>
        </w:tabs>
        <w:ind w:left="2520" w:hanging="360"/>
      </w:pPr>
      <w:rPr>
        <w:rFonts w:cs="Times New Roman"/>
      </w:rPr>
    </w:lvl>
    <w:lvl w:ilvl="4" w:tplc="04100019">
      <w:start w:val="1"/>
      <w:numFmt w:val="lowerLetter"/>
      <w:lvlText w:val="%5."/>
      <w:lvlJc w:val="left"/>
      <w:pPr>
        <w:tabs>
          <w:tab w:val="num" w:pos="3240"/>
        </w:tabs>
        <w:ind w:left="3240" w:hanging="360"/>
      </w:pPr>
      <w:rPr>
        <w:rFonts w:cs="Times New Roman"/>
      </w:rPr>
    </w:lvl>
    <w:lvl w:ilvl="5" w:tplc="0410001B">
      <w:start w:val="1"/>
      <w:numFmt w:val="lowerRoman"/>
      <w:lvlText w:val="%6."/>
      <w:lvlJc w:val="right"/>
      <w:pPr>
        <w:tabs>
          <w:tab w:val="num" w:pos="3960"/>
        </w:tabs>
        <w:ind w:left="3960" w:hanging="180"/>
      </w:pPr>
      <w:rPr>
        <w:rFonts w:cs="Times New Roman"/>
      </w:rPr>
    </w:lvl>
    <w:lvl w:ilvl="6" w:tplc="0410000F">
      <w:start w:val="1"/>
      <w:numFmt w:val="decimal"/>
      <w:lvlText w:val="%7."/>
      <w:lvlJc w:val="left"/>
      <w:pPr>
        <w:tabs>
          <w:tab w:val="num" w:pos="4680"/>
        </w:tabs>
        <w:ind w:left="4680" w:hanging="360"/>
      </w:pPr>
      <w:rPr>
        <w:rFonts w:cs="Times New Roman"/>
      </w:rPr>
    </w:lvl>
    <w:lvl w:ilvl="7" w:tplc="04100019">
      <w:start w:val="1"/>
      <w:numFmt w:val="lowerLetter"/>
      <w:lvlText w:val="%8."/>
      <w:lvlJc w:val="left"/>
      <w:pPr>
        <w:tabs>
          <w:tab w:val="num" w:pos="5400"/>
        </w:tabs>
        <w:ind w:left="5400" w:hanging="360"/>
      </w:pPr>
      <w:rPr>
        <w:rFonts w:cs="Times New Roman"/>
      </w:rPr>
    </w:lvl>
    <w:lvl w:ilvl="8" w:tplc="0410001B">
      <w:start w:val="1"/>
      <w:numFmt w:val="lowerRoman"/>
      <w:lvlText w:val="%9."/>
      <w:lvlJc w:val="right"/>
      <w:pPr>
        <w:tabs>
          <w:tab w:val="num" w:pos="6120"/>
        </w:tabs>
        <w:ind w:left="6120" w:hanging="180"/>
      </w:pPr>
      <w:rPr>
        <w:rFonts w:cs="Times New Roman"/>
      </w:rPr>
    </w:lvl>
  </w:abstractNum>
  <w:abstractNum w:abstractNumId="1">
    <w:nsid w:val="1D5045EC"/>
    <w:multiLevelType w:val="hybridMultilevel"/>
    <w:tmpl w:val="45F8A4CE"/>
    <w:lvl w:ilvl="0" w:tplc="0410000F">
      <w:start w:val="1"/>
      <w:numFmt w:val="decimal"/>
      <w:lvlText w:val="%1."/>
      <w:lvlJc w:val="left"/>
      <w:pPr>
        <w:tabs>
          <w:tab w:val="num" w:pos="720"/>
        </w:tabs>
        <w:ind w:left="720" w:hanging="360"/>
      </w:pPr>
      <w:rPr>
        <w:rFonts w:cs="Times New Roman"/>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2">
    <w:nsid w:val="5E9E1049"/>
    <w:multiLevelType w:val="hybridMultilevel"/>
    <w:tmpl w:val="4C6E8DA2"/>
    <w:lvl w:ilvl="0" w:tplc="A5426642">
      <w:start w:val="5"/>
      <w:numFmt w:val="bullet"/>
      <w:lvlText w:val="-"/>
      <w:lvlJc w:val="left"/>
      <w:pPr>
        <w:tabs>
          <w:tab w:val="num" w:pos="720"/>
        </w:tabs>
        <w:ind w:left="720" w:hanging="360"/>
      </w:pPr>
      <w:rPr>
        <w:rFonts w:ascii="Times New Roman" w:eastAsia="Times New Roman" w:hAnsi="Times New Roman"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20"/>
  <w:defaultTabStop w:val="708"/>
  <w:hyphenationZone w:val="280"/>
  <w:noPunctuationKerning/>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10B3D"/>
    <w:rsid w:val="000F4DE1"/>
    <w:rsid w:val="0010634E"/>
    <w:rsid w:val="00131818"/>
    <w:rsid w:val="00180911"/>
    <w:rsid w:val="00254C24"/>
    <w:rsid w:val="002830C2"/>
    <w:rsid w:val="00295E2B"/>
    <w:rsid w:val="00316D88"/>
    <w:rsid w:val="00393F25"/>
    <w:rsid w:val="004176E8"/>
    <w:rsid w:val="00501124"/>
    <w:rsid w:val="00550925"/>
    <w:rsid w:val="005F31BF"/>
    <w:rsid w:val="00684346"/>
    <w:rsid w:val="006A646D"/>
    <w:rsid w:val="006D3963"/>
    <w:rsid w:val="006D3FF7"/>
    <w:rsid w:val="008A0AB4"/>
    <w:rsid w:val="008B591B"/>
    <w:rsid w:val="008C79BA"/>
    <w:rsid w:val="00927162"/>
    <w:rsid w:val="009B38FE"/>
    <w:rsid w:val="00A10B3D"/>
    <w:rsid w:val="00A1213D"/>
    <w:rsid w:val="00A23B13"/>
    <w:rsid w:val="00A322D1"/>
    <w:rsid w:val="00A654CD"/>
    <w:rsid w:val="00AB38C8"/>
    <w:rsid w:val="00B721AF"/>
    <w:rsid w:val="00C86C7E"/>
    <w:rsid w:val="00D010D1"/>
    <w:rsid w:val="00D940D0"/>
    <w:rsid w:val="00E41C3D"/>
    <w:rsid w:val="00E76100"/>
    <w:rsid w:val="00EE3217"/>
    <w:rsid w:val="00F51717"/>
    <w:rsid w:val="00F65B24"/>
    <w:rsid w:val="00F7610E"/>
    <w:rsid w:val="00FB017E"/>
    <w:rsid w:val="00FC01C9"/>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21AF"/>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B721AF"/>
    <w:pPr>
      <w:spacing w:before="100" w:beforeAutospacing="1" w:after="100" w:afterAutospacing="1"/>
    </w:pPr>
  </w:style>
  <w:style w:type="paragraph" w:styleId="Header">
    <w:name w:val="header"/>
    <w:basedOn w:val="Normal"/>
    <w:link w:val="HeaderChar"/>
    <w:uiPriority w:val="99"/>
    <w:semiHidden/>
    <w:rsid w:val="00B721AF"/>
    <w:pPr>
      <w:tabs>
        <w:tab w:val="center" w:pos="4819"/>
        <w:tab w:val="right" w:pos="9638"/>
      </w:tabs>
    </w:pPr>
  </w:style>
  <w:style w:type="character" w:customStyle="1" w:styleId="HeaderChar">
    <w:name w:val="Header Char"/>
    <w:basedOn w:val="DefaultParagraphFont"/>
    <w:link w:val="Header"/>
    <w:uiPriority w:val="99"/>
    <w:semiHidden/>
    <w:locked/>
    <w:rsid w:val="00B721AF"/>
    <w:rPr>
      <w:rFonts w:cs="Times New Roman"/>
      <w:sz w:val="24"/>
      <w:szCs w:val="24"/>
    </w:rPr>
  </w:style>
  <w:style w:type="paragraph" w:styleId="ListParagraph">
    <w:name w:val="List Paragraph"/>
    <w:basedOn w:val="Normal"/>
    <w:uiPriority w:val="99"/>
    <w:qFormat/>
    <w:rsid w:val="008A0AB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7</Pages>
  <Words>3142</Words>
  <Characters>17915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Ministero dell'Istruzione, dell'Università e della Ricerca</dc:title>
  <dc:subject/>
  <dc:creator>XXXXX</dc:creator>
  <cp:keywords/>
  <dc:description/>
  <cp:lastModifiedBy>Primo</cp:lastModifiedBy>
  <cp:revision>2</cp:revision>
  <dcterms:created xsi:type="dcterms:W3CDTF">2017-06-09T17:02:00Z</dcterms:created>
  <dcterms:modified xsi:type="dcterms:W3CDTF">2017-06-09T17:02:00Z</dcterms:modified>
</cp:coreProperties>
</file>