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5C3" w:rsidRDefault="000B6E05">
      <w:pPr>
        <w:pStyle w:val="normal"/>
        <w:spacing w:after="0" w:line="432" w:lineRule="auto"/>
        <w:jc w:val="center"/>
        <w:rPr>
          <w:rFonts w:ascii="Arial" w:eastAsia="Arial" w:hAnsi="Arial" w:cs="Arial"/>
          <w:b/>
          <w:color w:val="0000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118110</wp:posOffset>
            </wp:positionH>
            <wp:positionV relativeFrom="paragraph">
              <wp:posOffset>-909320</wp:posOffset>
            </wp:positionV>
            <wp:extent cx="6124575" cy="1743075"/>
            <wp:effectExtent l="19050" t="0" r="9525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1743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005C3" w:rsidRDefault="000B6E05" w:rsidP="00BC3AF6">
      <w:pPr>
        <w:pStyle w:val="normal"/>
        <w:spacing w:after="240" w:line="432" w:lineRule="auto"/>
        <w:jc w:val="center"/>
        <w:rPr>
          <w:rFonts w:ascii="Arial" w:eastAsia="Arial" w:hAnsi="Arial" w:cs="Arial"/>
          <w:b/>
          <w:color w:val="000080"/>
          <w:sz w:val="24"/>
          <w:szCs w:val="24"/>
        </w:rPr>
      </w:pPr>
      <w:r>
        <w:rPr>
          <w:rFonts w:ascii="Arial" w:eastAsia="Arial" w:hAnsi="Arial" w:cs="Arial"/>
          <w:b/>
          <w:color w:val="000080"/>
          <w:sz w:val="24"/>
          <w:szCs w:val="24"/>
        </w:rPr>
        <w:t xml:space="preserve">PIANO </w:t>
      </w:r>
      <w:proofErr w:type="spellStart"/>
      <w:r>
        <w:rPr>
          <w:rFonts w:ascii="Arial" w:eastAsia="Arial" w:hAnsi="Arial" w:cs="Arial"/>
          <w:b/>
          <w:color w:val="000080"/>
          <w:sz w:val="24"/>
          <w:szCs w:val="24"/>
        </w:rPr>
        <w:t>DI</w:t>
      </w:r>
      <w:proofErr w:type="spellEnd"/>
      <w:r>
        <w:rPr>
          <w:rFonts w:ascii="Arial" w:eastAsia="Arial" w:hAnsi="Arial" w:cs="Arial"/>
          <w:b/>
          <w:color w:val="000080"/>
          <w:sz w:val="24"/>
          <w:szCs w:val="24"/>
        </w:rPr>
        <w:t xml:space="preserve"> INTEGRAZIONE DEGLI APPRENDIMENTI</w:t>
      </w:r>
    </w:p>
    <w:p w:rsidR="007005C3" w:rsidRDefault="000B6E05">
      <w:pPr>
        <w:pStyle w:val="normal"/>
        <w:spacing w:after="0" w:line="240" w:lineRule="auto"/>
        <w:rPr>
          <w:rFonts w:ascii="Times New Roman" w:eastAsia="Times New Roman" w:hAnsi="Times New Roman" w:cs="Times New Roman"/>
          <w:color w:val="00008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 xml:space="preserve">“Il Piano di Integrazione degli Apprendimenti (art. 6 commi 2, 3, 4, 5 e 6 OM n.11 del 16 maggio 2020) </w:t>
      </w:r>
      <w:r>
        <w:rPr>
          <w:rFonts w:ascii="Times New Roman" w:eastAsia="Times New Roman" w:hAnsi="Times New Roman" w:cs="Times New Roman"/>
          <w:b/>
          <w:color w:val="000080"/>
          <w:sz w:val="20"/>
          <w:szCs w:val="20"/>
        </w:rPr>
        <w:t>va predisposto in caso di mancato svolgimento delle attività didattiche programmate all’inizio dell’anno scolastico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b/>
          <w:color w:val="00008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I docenti del consiglio di classe o contitolari di classe individuano le attività didattiche</w:t>
      </w:r>
      <w:r>
        <w:rPr>
          <w:rFonts w:ascii="Times New Roman" w:eastAsia="Times New Roman" w:hAnsi="Times New Roman" w:cs="Times New Roman"/>
          <w:b/>
          <w:color w:val="000080"/>
          <w:sz w:val="20"/>
          <w:szCs w:val="20"/>
        </w:rPr>
        <w:t xml:space="preserve"> eventualmente non svolte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 xml:space="preserve"> rispetto alle progett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azioni di inizio anno scolastico e i relativi obiettivi di apprendimento e</w:t>
      </w:r>
      <w:r>
        <w:rPr>
          <w:rFonts w:ascii="Times New Roman" w:eastAsia="Times New Roman" w:hAnsi="Times New Roman" w:cs="Times New Roman"/>
          <w:b/>
          <w:color w:val="000080"/>
          <w:sz w:val="20"/>
          <w:szCs w:val="20"/>
        </w:rPr>
        <w:t xml:space="preserve"> li inseriscono in una nuova progettazione,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 xml:space="preserve"> finalizzata alla definizione del piano di integrazione degli apprendimenti </w:t>
      </w:r>
      <w:r>
        <w:rPr>
          <w:rFonts w:ascii="Times New Roman" w:eastAsia="Times New Roman" w:hAnsi="Times New Roman" w:cs="Times New Roman"/>
          <w:b/>
          <w:color w:val="000080"/>
          <w:sz w:val="20"/>
          <w:szCs w:val="20"/>
        </w:rPr>
        <w:t>per l’intera classe.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color w:val="00008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I docenti delle singole discipline, dunque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, individuano eventuali attività didattiche non svolte ed elaborano una nuova progettazione e poi il consiglio di classe definisce il piano di integrazione degli apprendimenti (Il Piano, in definitiva, comprende le diverse discipline o meglio le attività d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idattiche non svolte nell’ambito delle varie discipline e i correlati obiettivi di apprendimento).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color w:val="00008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Le attività, da svolgersi nell’ambito del Piano di integrazione degli apprendimenti, costituiscono attività didattica ordinaria ed hanno inizio a decorrere d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 xml:space="preserve">al 1° settembre 2020; integrano, ove necessario, il primo trimestre o quadrimestre e proseguono, se necessarie, per l’intero </w:t>
      </w:r>
      <w:proofErr w:type="spellStart"/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a.s.</w:t>
      </w:r>
      <w:proofErr w:type="spellEnd"/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 xml:space="preserve"> 2020/21; vanno realizzate attraverso l’organico dell’autonomia, adottando ogni forma di flessibilità didattica e organizzativa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; a tal fine contribuiranno le iniziative progettuali (le iniziative progettuali, in sostanza, dovranno essere svolte al fine di sostenere gli apprendimenti).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color w:val="00008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 xml:space="preserve">Il Piano di integrazione degli apprendimenti, in caso di trasferimento dell’alunno (diversamente </w:t>
      </w:r>
      <w:r>
        <w:rPr>
          <w:rFonts w:ascii="Times New Roman" w:eastAsia="Times New Roman" w:hAnsi="Times New Roman" w:cs="Times New Roman"/>
          <w:color w:val="000080"/>
          <w:sz w:val="20"/>
          <w:szCs w:val="20"/>
        </w:rPr>
        <w:t>dal passaggio alla classe prima della secondaria di I grado o di II grado) va trasmesso alla nuova istituzione scolastica.”</w:t>
      </w:r>
    </w:p>
    <w:p w:rsidR="007005C3" w:rsidRDefault="000B6E05" w:rsidP="00BC3AF6">
      <w:pPr>
        <w:pStyle w:val="normal"/>
        <w:shd w:val="clear" w:color="auto" w:fill="FFFFFF"/>
        <w:spacing w:before="360" w:after="1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Il Consiglio della Classe...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sez….vista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la rimodulazione dei piani di lavoro avvenuta da parte dei seguenti docenti 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(nome cognom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 disciplina) 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>debitamente evidenziata nelle loro  relazioni finali, in sede di scrutinio, predispone il seguente piano di integrazione degli apprendimenti.</w:t>
      </w:r>
    </w:p>
    <w:p w:rsidR="007005C3" w:rsidRDefault="000B6E05" w:rsidP="00BC3AF6">
      <w:pPr>
        <w:pStyle w:val="normal"/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Quadro generale della classe</w:t>
      </w:r>
      <w:r>
        <w:rPr>
          <w:rFonts w:ascii="Times New Roman" w:eastAsia="Times New Roman" w:hAnsi="Times New Roman" w:cs="Times New Roman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situazione generale del gruppo classe in considerazione delle attività svolte durante l’intero anno scolastico e nello specifico durante il periodo della Didattica a Distanza</w:t>
      </w:r>
      <w:r>
        <w:rPr>
          <w:rFonts w:ascii="Times New Roman" w:eastAsia="Times New Roman" w:hAnsi="Times New Roman" w:cs="Times New Roman"/>
          <w:sz w:val="24"/>
          <w:szCs w:val="24"/>
        </w:rPr>
        <w:t>):................................................................................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</w:t>
      </w:r>
    </w:p>
    <w:p w:rsidR="007005C3" w:rsidRDefault="000B6E05" w:rsidP="00BC3AF6">
      <w:pPr>
        <w:pStyle w:val="normal"/>
        <w:shd w:val="clear" w:color="auto" w:fill="FFFFFF"/>
        <w:spacing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Disciplina 1: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..</w:t>
      </w:r>
    </w:p>
    <w:p w:rsidR="007005C3" w:rsidRDefault="000B6E05" w:rsidP="000B6E05">
      <w:pPr>
        <w:pStyle w:val="normal"/>
        <w:shd w:val="clear" w:color="auto" w:fill="FFFFFF"/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Obiettivi di apprendimento non raggiunti rispetto al piano di lavoro iniziale :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....</w:t>
      </w:r>
    </w:p>
    <w:p w:rsidR="007005C3" w:rsidRDefault="000B6E05" w:rsidP="000B6E05">
      <w:pPr>
        <w:pStyle w:val="normal"/>
        <w:shd w:val="clear" w:color="auto" w:fill="FFFFFF"/>
        <w:spacing w:before="240" w:after="10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pecifiche strategie per l’integraz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ione degli apprendimenti: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(modalità,metodologie,tempi e/o attività progettuali che caratterizzeranno gli interventi integrativi per la classe ad inizio del futuro anno scolastico):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Disciplin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 2: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..</w:t>
      </w:r>
    </w:p>
    <w:p w:rsidR="007005C3" w:rsidRDefault="000B6E05" w:rsidP="00BC3AF6">
      <w:pPr>
        <w:pStyle w:val="normal"/>
        <w:shd w:val="clear" w:color="auto" w:fill="FFFFFF"/>
        <w:spacing w:before="24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Obiettivi di apprendimento non raggiunti rispetto al piano di lavoro iniziale: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....</w:t>
      </w:r>
    </w:p>
    <w:p w:rsidR="007005C3" w:rsidRDefault="000B6E05" w:rsidP="00BC3AF6">
      <w:pPr>
        <w:pStyle w:val="normal"/>
        <w:shd w:val="clear" w:color="auto" w:fill="FFFFFF"/>
        <w:spacing w:before="360" w:after="10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Specifiche strategi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e per l’integrazione degli apprendimenti: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(modalità,metodologie,tempi e/o attività progettuali che caratterizzeranno gli interventi integrativi per la classe ad inizio del futuro anno scolastico):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7005C3" w:rsidRDefault="000B6E05" w:rsidP="00BC3AF6">
      <w:pPr>
        <w:pStyle w:val="normal"/>
        <w:shd w:val="clear" w:color="auto" w:fill="FFFFFF"/>
        <w:spacing w:before="24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Disciplina 3: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..</w:t>
      </w:r>
    </w:p>
    <w:p w:rsidR="007005C3" w:rsidRDefault="000B6E05" w:rsidP="00BC3AF6">
      <w:pPr>
        <w:pStyle w:val="normal"/>
        <w:shd w:val="clear" w:color="auto" w:fill="FFFFFF"/>
        <w:spacing w:before="36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Obiettivi di apprendimento non raggiunti rispetto al piano di lavoro iniziale:</w:t>
      </w:r>
      <w:r>
        <w:rPr>
          <w:rFonts w:ascii="Times New Roman" w:eastAsia="Times New Roman" w:hAnsi="Times New Roman" w:cs="Times New Roman"/>
          <w:sz w:val="24"/>
          <w:szCs w:val="24"/>
        </w:rPr>
        <w:t>.............................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....</w:t>
      </w:r>
    </w:p>
    <w:p w:rsidR="007005C3" w:rsidRDefault="000B6E05" w:rsidP="00BC3AF6">
      <w:pPr>
        <w:pStyle w:val="normal"/>
        <w:shd w:val="clear" w:color="auto" w:fill="FFFFFF"/>
        <w:spacing w:before="360" w:after="10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Specifiche strategie per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l’integrazione degli apprendimenti: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(modalità,metodologie,tempi e/o attività progettuali che caratterizzeranno gli interventi integrativi per la classe ad inizio del futuro anno scolastico):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</w:t>
      </w:r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  <w:proofErr w:type="spellEnd"/>
    </w:p>
    <w:p w:rsidR="007005C3" w:rsidRDefault="000B6E05">
      <w:pPr>
        <w:pStyle w:val="normal"/>
        <w:shd w:val="clear" w:color="auto" w:fill="FFFFFF"/>
        <w:spacing w:before="100" w:after="1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7005C3" w:rsidRDefault="000B6E05" w:rsidP="000B6E05">
      <w:pPr>
        <w:pStyle w:val="normal"/>
        <w:shd w:val="clear" w:color="auto" w:fill="FFFFFF"/>
        <w:spacing w:before="100" w:after="3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Il Consiglio di Classe                                                                              Il Dirigente Scolastico</w:t>
      </w:r>
    </w:p>
    <w:p w:rsidR="00BC3AF6" w:rsidRDefault="00BC3AF6" w:rsidP="00BC3AF6">
      <w:pPr>
        <w:pStyle w:val="normal"/>
        <w:spacing w:after="0"/>
        <w:ind w:left="567" w:right="56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BC3AF6" w:rsidRDefault="00BC3AF6" w:rsidP="00BC3AF6">
      <w:pPr>
        <w:pStyle w:val="normal"/>
        <w:widowControl w:val="0"/>
        <w:spacing w:after="0" w:line="200" w:lineRule="auto"/>
        <w:jc w:val="center"/>
        <w:rPr>
          <w:rFonts w:ascii="Times New Roman" w:eastAsia="Times New Roman" w:hAnsi="Times New Roman" w:cs="Times New Roman"/>
          <w:b/>
          <w:color w:val="00008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80"/>
          <w:sz w:val="20"/>
          <w:szCs w:val="20"/>
        </w:rPr>
        <w:t xml:space="preserve">Liceo “Lanza - Perugini” </w:t>
      </w:r>
    </w:p>
    <w:p w:rsidR="00BC3AF6" w:rsidRDefault="00BC3AF6" w:rsidP="00BC3AF6">
      <w:pPr>
        <w:pStyle w:val="normal"/>
        <w:widowControl w:val="0"/>
        <w:spacing w:after="0" w:line="20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5">
        <w:r>
          <w:rPr>
            <w:rFonts w:ascii="Times New Roman" w:eastAsia="Times New Roman" w:hAnsi="Times New Roman" w:cs="Times New Roman"/>
            <w:b/>
            <w:color w:val="0000FF"/>
            <w:sz w:val="16"/>
            <w:szCs w:val="16"/>
            <w:u w:val="single"/>
          </w:rPr>
          <w:t>fgpc160003@istruzione.it</w:t>
        </w:r>
      </w:hyperlink>
      <w:r>
        <w:rPr>
          <w:rFonts w:ascii="Times New Roman" w:eastAsia="Times New Roman" w:hAnsi="Times New Roman" w:cs="Times New Roman"/>
          <w:b/>
          <w:color w:val="000080"/>
          <w:sz w:val="16"/>
          <w:szCs w:val="16"/>
        </w:rPr>
        <w:t xml:space="preserve"> -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16"/>
            <w:szCs w:val="16"/>
            <w:u w:val="single"/>
          </w:rPr>
          <w:t>fgpc160003@pec.istruzione.it</w:t>
        </w:r>
      </w:hyperlink>
    </w:p>
    <w:p w:rsidR="007005C3" w:rsidRPr="00BC3AF6" w:rsidRDefault="00BC3AF6" w:rsidP="00BC3AF6">
      <w:pPr>
        <w:pStyle w:val="normal"/>
        <w:widowControl w:val="0"/>
        <w:spacing w:after="0" w:line="200" w:lineRule="auto"/>
        <w:jc w:val="center"/>
      </w:pPr>
      <w:r>
        <w:rPr>
          <w:rFonts w:ascii="Times New Roman" w:eastAsia="Times New Roman" w:hAnsi="Times New Roman" w:cs="Times New Roman"/>
          <w:b/>
          <w:color w:val="000080"/>
          <w:sz w:val="16"/>
          <w:szCs w:val="16"/>
          <w:u w:val="single"/>
        </w:rPr>
        <w:t xml:space="preserve">C.F. </w:t>
      </w:r>
      <w:r>
        <w:rPr>
          <w:rFonts w:ascii="Times New Roman" w:eastAsia="Times New Roman" w:hAnsi="Times New Roman" w:cs="Times New Roman"/>
          <w:b/>
          <w:color w:val="0000FF"/>
          <w:sz w:val="16"/>
          <w:szCs w:val="16"/>
          <w:u w:val="single"/>
        </w:rPr>
        <w:t>94108580716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7005C3" w:rsidRPr="00BC3AF6" w:rsidSect="007005C3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7005C3"/>
    <w:rsid w:val="000B6E05"/>
    <w:rsid w:val="007005C3"/>
    <w:rsid w:val="00BC3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7005C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7005C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7005C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7005C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7005C3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7005C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7005C3"/>
  </w:style>
  <w:style w:type="table" w:customStyle="1" w:styleId="TableNormal">
    <w:name w:val="Table Normal"/>
    <w:rsid w:val="007005C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7005C3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7005C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gis03800p@pec.istruzione.it" TargetMode="External"/><Relationship Id="rId5" Type="http://schemas.openxmlformats.org/officeDocument/2006/relationships/hyperlink" Target="mailto:fgis03800p@istruzione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Giovanni</cp:lastModifiedBy>
  <cp:revision>2</cp:revision>
  <dcterms:created xsi:type="dcterms:W3CDTF">2020-05-26T05:12:00Z</dcterms:created>
  <dcterms:modified xsi:type="dcterms:W3CDTF">2020-05-26T05:24:00Z</dcterms:modified>
</cp:coreProperties>
</file>