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5D6A2" w14:textId="77777777" w:rsidR="00E627BB" w:rsidRDefault="005C69E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anchor distT="0" distB="0" distL="0" distR="0" simplePos="0" relativeHeight="251658240" behindDoc="0" locked="0" layoutInCell="1" hidden="0" allowOverlap="1" wp14:anchorId="60BE1967" wp14:editId="77E16440">
            <wp:simplePos x="0" y="0"/>
            <wp:positionH relativeFrom="page">
              <wp:posOffset>3569051</wp:posOffset>
            </wp:positionH>
            <wp:positionV relativeFrom="page">
              <wp:posOffset>238327</wp:posOffset>
            </wp:positionV>
            <wp:extent cx="394283" cy="393192"/>
            <wp:effectExtent l="0" t="0" r="0" b="0"/>
            <wp:wrapNone/>
            <wp:docPr id="3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283" cy="3931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D27C523" w14:textId="77777777" w:rsidR="00E627BB" w:rsidRDefault="00E627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C2CA12" w14:textId="77777777" w:rsidR="00E627BB" w:rsidRDefault="00E627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0CF0622" w14:textId="77777777" w:rsidR="00E627BB" w:rsidRDefault="00E627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2B07EA" w14:textId="77777777" w:rsidR="00E627BB" w:rsidRDefault="00E627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DB7360" w14:textId="77777777" w:rsidR="00E627BB" w:rsidRDefault="00E627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FE5FBC6" w14:textId="77777777" w:rsidR="00E627BB" w:rsidRDefault="00E627BB">
      <w:pPr>
        <w:spacing w:before="52"/>
        <w:ind w:left="772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74F8A2DC" w14:textId="77777777" w:rsidR="00E627BB" w:rsidRDefault="00E627BB">
      <w:pPr>
        <w:spacing w:before="52"/>
        <w:ind w:left="772" w:right="-7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18CBA27" w14:textId="77777777" w:rsidR="00E627BB" w:rsidRDefault="005C69E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VERBALE n. …del Consiglio della  classe…</w:t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1CCFD14E" wp14:editId="6B9D6018">
            <wp:simplePos x="0" y="0"/>
            <wp:positionH relativeFrom="column">
              <wp:posOffset>5949142</wp:posOffset>
            </wp:positionH>
            <wp:positionV relativeFrom="paragraph">
              <wp:posOffset>-1392492</wp:posOffset>
            </wp:positionV>
            <wp:extent cx="657329" cy="437197"/>
            <wp:effectExtent l="0" t="0" r="0" b="0"/>
            <wp:wrapNone/>
            <wp:docPr id="4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329" cy="4371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hidden="0" allowOverlap="1" wp14:anchorId="0F7C72DB" wp14:editId="344EF208">
            <wp:simplePos x="0" y="0"/>
            <wp:positionH relativeFrom="column">
              <wp:posOffset>254154</wp:posOffset>
            </wp:positionH>
            <wp:positionV relativeFrom="paragraph">
              <wp:posOffset>-1956635</wp:posOffset>
            </wp:positionV>
            <wp:extent cx="1937575" cy="1219200"/>
            <wp:effectExtent l="0" t="0" r="0" b="0"/>
            <wp:wrapNone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7575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hidden="0" allowOverlap="1" wp14:anchorId="53A7F8C4" wp14:editId="6DFF6B90">
            <wp:simplePos x="0" y="0"/>
            <wp:positionH relativeFrom="column">
              <wp:posOffset>3816658</wp:posOffset>
            </wp:positionH>
            <wp:positionV relativeFrom="paragraph">
              <wp:posOffset>-1924343</wp:posOffset>
            </wp:positionV>
            <wp:extent cx="2016272" cy="1196149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6272" cy="11961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hidden="0" allowOverlap="1" wp14:anchorId="7ACE76E2" wp14:editId="5DB3BACE">
            <wp:simplePos x="0" y="0"/>
            <wp:positionH relativeFrom="column">
              <wp:posOffset>-422010</wp:posOffset>
            </wp:positionH>
            <wp:positionV relativeFrom="paragraph">
              <wp:posOffset>-1481775</wp:posOffset>
            </wp:positionV>
            <wp:extent cx="389176" cy="505205"/>
            <wp:effectExtent l="0" t="0" r="0" b="0"/>
            <wp:wrapNone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176" cy="5052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0" locked="0" layoutInCell="1" hidden="0" allowOverlap="1" wp14:anchorId="531250AB" wp14:editId="00AD962D">
            <wp:simplePos x="0" y="0"/>
            <wp:positionH relativeFrom="column">
              <wp:posOffset>2524465</wp:posOffset>
            </wp:positionH>
            <wp:positionV relativeFrom="paragraph">
              <wp:posOffset>-1330528</wp:posOffset>
            </wp:positionV>
            <wp:extent cx="1008503" cy="28575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8503" cy="285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ECE10C2" w14:textId="77777777" w:rsidR="00E627BB" w:rsidRDefault="00E627B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65AADD" w14:textId="77777777" w:rsidR="00E627BB" w:rsidRDefault="009A708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giorno … novembre 2021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, alle ore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ab/>
        <w:t>…in modalità telematica nell’aula virtuale creata dal Docente Coordinatore e accessibile dal link:</w:t>
      </w:r>
    </w:p>
    <w:p w14:paraId="61588ABB" w14:textId="77777777" w:rsidR="00E627BB" w:rsidRDefault="005C69E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 è riunito il Consiglio di classe per discutere il seguente ordine del giorno:</w:t>
      </w:r>
    </w:p>
    <w:p w14:paraId="1CCF1119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CFB01E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1) analisi della situazione iniziale della classe/esiti dei test d'ingresso;</w:t>
      </w:r>
    </w:p>
    <w:p w14:paraId="10A4460B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2) esame dei casi particolari di scarsa frequenza e di alunni con bisogni educativi specifici (DSA,</w:t>
      </w:r>
    </w:p>
    <w:p w14:paraId="091FD0FE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attività sportiva di alto livello, stranieri o alunni con situazioni di disagio temporaneo) e</w:t>
      </w:r>
    </w:p>
    <w:p w14:paraId="24A14E35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condivisione del piano didattico personalizzato;</w:t>
      </w:r>
    </w:p>
    <w:p w14:paraId="5B4207FE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3) CLIL - individuazione del docente DNL cui affidare l’insegnamento tenendo conto delle</w:t>
      </w:r>
    </w:p>
    <w:p w14:paraId="0F3972B8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 xml:space="preserve">competenze linguistiche e metodologiche presenti all’interno del </w:t>
      </w:r>
      <w:proofErr w:type="spellStart"/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CdC</w:t>
      </w:r>
      <w:proofErr w:type="spellEnd"/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 xml:space="preserve"> (solo per le classi</w:t>
      </w:r>
    </w:p>
    <w:p w14:paraId="29F2AF59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quinte);</w:t>
      </w:r>
    </w:p>
    <w:p w14:paraId="5E3DAD24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4) condivisione programmazioni curriculari con presentazione del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curricolo di Educazione civica </w:t>
      </w: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e individuazione del Coordinatore di Educazione civica della Classe;</w:t>
      </w:r>
    </w:p>
    <w:p w14:paraId="7F2826AD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5) Ratifica delle attività PCTO (ex Alternanza Scuola Lavoro- solo per le classi del triennio);</w:t>
      </w:r>
    </w:p>
    <w:p w14:paraId="4260AA91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 xml:space="preserve">6) Individuazione dei docenti Tutor per i PCTO ai sensi del </w:t>
      </w:r>
      <w:proofErr w:type="spellStart"/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D.Lgs.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n. 77/2005, art. 1 commi da 33 </w:t>
      </w: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a 43, della L. n. 107/2015, della “Guida operativa per la scuola” del 5/10/2015;</w:t>
      </w:r>
    </w:p>
    <w:p w14:paraId="117C4FED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7) insediamento dei rappresentanti dei genitori e degli alunni eletti;</w:t>
      </w:r>
    </w:p>
    <w:p w14:paraId="6912E301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8) comunicazione della programmazione curricolare all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 componenti genitori e alunni;</w:t>
      </w:r>
    </w:p>
    <w:p w14:paraId="149B8824" w14:textId="77777777" w:rsidR="009A708F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9) visite guidate e viaggi di istruzione e candidatura dei docenti accompagnatori;</w:t>
      </w:r>
    </w:p>
    <w:p w14:paraId="2DC27A56" w14:textId="77777777" w:rsidR="00E627BB" w:rsidRPr="009A708F" w:rsidRDefault="009A708F" w:rsidP="009A70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708F">
        <w:rPr>
          <w:rFonts w:ascii="Times New Roman" w:eastAsia="Times New Roman" w:hAnsi="Times New Roman" w:cs="Times New Roman"/>
          <w:b/>
          <w:sz w:val="24"/>
          <w:szCs w:val="24"/>
        </w:rPr>
        <w:t>10) varie ed eventuali</w:t>
      </w:r>
    </w:p>
    <w:p w14:paraId="18DC03FF" w14:textId="77777777" w:rsidR="00E627BB" w:rsidRDefault="005C6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Sono presenti tutt</w:t>
      </w:r>
      <w:r w:rsidR="009A708F">
        <w:rPr>
          <w:rFonts w:ascii="Times New Roman" w:eastAsia="Times New Roman" w:hAnsi="Times New Roman" w:cs="Times New Roman"/>
          <w:sz w:val="24"/>
          <w:szCs w:val="24"/>
        </w:rPr>
        <w:t>i i docenti della classe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ad eccezione di ___________________________</w:t>
      </w:r>
    </w:p>
    <w:p w14:paraId="4B91FD71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B4AD8B" w14:textId="77777777" w:rsidR="00E627BB" w:rsidRDefault="005C69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Presiede la riunione ________________________, svolge funzione di verbalizzante il prof. </w:t>
      </w:r>
    </w:p>
    <w:p w14:paraId="40729100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318F3C" w14:textId="77777777" w:rsidR="00E627BB" w:rsidRDefault="005C69E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_____________________.</w:t>
      </w:r>
    </w:p>
    <w:p w14:paraId="3650A94B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7B7A70" w14:textId="77777777" w:rsidR="00E627BB" w:rsidRDefault="005C69E8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1.analisi della situazione iniziale della classe/esiti dei test d'ingresso;</w:t>
      </w:r>
    </w:p>
    <w:p w14:paraId="4F14EC82" w14:textId="77777777" w:rsidR="00E627BB" w:rsidRDefault="00E627BB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0C21E8D" w14:textId="77777777" w:rsidR="00E627BB" w:rsidRDefault="005C69E8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Consiglio, dopo avere sinteticamente esaminato la situazione iniziale di profitto e comportamento dei singoli alunni, sulla scorta degli esiti dei test di ingresso e dell’attività didattica DDI (DAD+ attività in presenza) così si esprime in merito:</w:t>
      </w:r>
    </w:p>
    <w:p w14:paraId="621AF391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EFEF4B1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5FDFD2C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________________________________________________________________________________</w:t>
      </w:r>
    </w:p>
    <w:p w14:paraId="0BE656C8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E9BE94F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E524D72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671EEC6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BE1EC09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528E166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5BCE82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inoltre definiti gli interventi didattici/educativi di seguito indicati:</w:t>
      </w:r>
    </w:p>
    <w:p w14:paraId="490E43DE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34E720A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379D408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C80E0C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CFC5B8" w14:textId="77777777" w:rsidR="00E627BB" w:rsidRDefault="005C69E8">
      <w:pPr>
        <w:spacing w:after="0" w:line="240" w:lineRule="auto"/>
        <w:ind w:left="143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2.casi particolari di scarsa frequenza o indisciplina e di DSA:</w:t>
      </w:r>
    </w:p>
    <w:p w14:paraId="19E0D1C7" w14:textId="77777777" w:rsidR="00E627BB" w:rsidRDefault="00E627BB">
      <w:pPr>
        <w:spacing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</w:rPr>
      </w:pPr>
    </w:p>
    <w:p w14:paraId="60DC8008" w14:textId="77777777" w:rsidR="00E627BB" w:rsidRDefault="005444D4">
      <w:pPr>
        <w:spacing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onsiglio di classe, verificato l’elenco degli alunni in obbligo scolastico iscritti alla classe, segnala la scarsa/mancata frequenza degli alunni di seguito indicati:</w:t>
      </w:r>
    </w:p>
    <w:p w14:paraId="06288A5A" w14:textId="77777777" w:rsidR="00E627BB" w:rsidRDefault="005C69E8">
      <w:pPr>
        <w:spacing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particolare viene segnalata la situazione di grave disagio scolastico per gli alunni di seguito indicati: _______________________________________________________________________________</w:t>
      </w:r>
    </w:p>
    <w:p w14:paraId="5C505132" w14:textId="77777777" w:rsidR="00E627BB" w:rsidRDefault="00E627BB">
      <w:pPr>
        <w:spacing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</w:rPr>
      </w:pPr>
    </w:p>
    <w:p w14:paraId="1047D557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P</w:t>
      </w:r>
      <w:r w:rsidR="005444D4">
        <w:rPr>
          <w:rFonts w:ascii="Times New Roman" w:eastAsia="Times New Roman" w:hAnsi="Times New Roman" w:cs="Times New Roman"/>
          <w:sz w:val="24"/>
          <w:szCs w:val="24"/>
        </w:rPr>
        <w:t>er tali alunni il Consiglio di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lasse decide: </w:t>
      </w:r>
    </w:p>
    <w:p w14:paraId="2ED02CD8" w14:textId="77777777" w:rsidR="00E627BB" w:rsidRDefault="005C69E8">
      <w:pPr>
        <w:numPr>
          <w:ilvl w:val="1"/>
          <w:numId w:val="2"/>
        </w:numPr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Di convocare la famiglia per un colloquio/videoconferenza c</w:t>
      </w:r>
      <w:r w:rsidR="005444D4">
        <w:rPr>
          <w:rFonts w:ascii="Times New Roman" w:eastAsia="Times New Roman" w:hAnsi="Times New Roman" w:cs="Times New Roman"/>
          <w:sz w:val="24"/>
          <w:szCs w:val="24"/>
        </w:rPr>
        <w:t>on il C</w:t>
      </w:r>
      <w:r>
        <w:rPr>
          <w:rFonts w:ascii="Times New Roman" w:eastAsia="Times New Roman" w:hAnsi="Times New Roman" w:cs="Times New Roman"/>
          <w:sz w:val="24"/>
          <w:szCs w:val="24"/>
        </w:rPr>
        <w:t>oordinatore di classe;</w:t>
      </w:r>
    </w:p>
    <w:p w14:paraId="035523D4" w14:textId="77777777" w:rsidR="00E627BB" w:rsidRDefault="005C69E8">
      <w:pPr>
        <w:numPr>
          <w:ilvl w:val="1"/>
          <w:numId w:val="2"/>
        </w:numPr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Verificare le possibilità di riorientamento scolastico;</w:t>
      </w:r>
    </w:p>
    <w:p w14:paraId="744C28D2" w14:textId="77777777" w:rsidR="00E627BB" w:rsidRDefault="005C69E8">
      <w:pPr>
        <w:numPr>
          <w:ilvl w:val="1"/>
          <w:numId w:val="2"/>
        </w:numPr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28C6F1F6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3D2389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inoltre riferiti i seguenti episodi di rilievo disciplinare: ________________________________________________________________________________</w:t>
      </w:r>
    </w:p>
    <w:p w14:paraId="0B892F51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8E8E34F" w14:textId="77777777" w:rsidR="00E627BB" w:rsidRDefault="005C69E8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Viene discusso e condiviso il PDP relativo ai seguenti alunni con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DSA:.................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focalizzando l'attenzione comune sulle misure compensative e dispensative del Piano.</w:t>
      </w:r>
    </w:p>
    <w:p w14:paraId="09651FF9" w14:textId="77777777" w:rsidR="00E627BB" w:rsidRDefault="00E62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8857DF" w14:textId="77777777" w:rsidR="00E627BB" w:rsidRDefault="005C69E8" w:rsidP="00201F60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3.CLIL - individuazione del docente DNL cui affidare l’insegnamento tenendo conto delle competenze linguistiche e metodologiche presenti all’interno del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CdC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(solo per le classi quinte);</w:t>
      </w:r>
    </w:p>
    <w:p w14:paraId="149FB345" w14:textId="77777777" w:rsidR="00E627BB" w:rsidRDefault="00E627BB" w:rsidP="00201F60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DAD2CD1" w14:textId="77777777" w:rsidR="00E627BB" w:rsidRDefault="005C69E8" w:rsidP="00201F60">
      <w:pP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Il Docente </w:t>
      </w:r>
      <w:r w:rsidR="005444D4">
        <w:rPr>
          <w:rFonts w:ascii="Times New Roman" w:eastAsia="Times New Roman" w:hAnsi="Times New Roman" w:cs="Times New Roman"/>
          <w:color w:val="404040"/>
          <w:sz w:val="24"/>
          <w:szCs w:val="24"/>
        </w:rPr>
        <w:t>Coordinatore della Classe quinta</w:t>
      </w:r>
      <w:r w:rsidR="0032171C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pone  all’attenzione del Consiglio  la necessità di adeguarsi alle direttive MIUR sulla metodologia </w:t>
      </w:r>
      <w:proofErr w:type="spellStart"/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Clil</w:t>
      </w:r>
      <w:proofErr w:type="spellEnd"/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che richiede un livello di competenza C1 del QCER (Quadro di riferimento per la conoscenza delle lingue) e un corso universitario di 20 crediti sulla metodologia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ovvero Corso di Perfezionamento per l’insegnamento di una disciplina non linguistica in lingua straniera di cui al D. Direttoriale n. 6 del 16.04.2012 rilasciato da strutture universitarie in possesso dei requisiti di cui all’art. 3, comma 3 del D.M. del 30/09/2011 e con  prova finale ovvero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al docente in possesso di una competenza linguistica di livello B2 certificata in prima istanza e anche non certificata in seconda istanza, purché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abbia svolto la parte metodologica presso le strutture universitarie, comprovata da  attestato di frequenza al corso di perfezionamento con superamento dell'esame finale. </w:t>
      </w:r>
    </w:p>
    <w:p w14:paraId="079D2419" w14:textId="77777777" w:rsidR="00E627BB" w:rsidRDefault="005C69E8" w:rsidP="00201F60">
      <w:pPr>
        <w:shd w:val="clear" w:color="auto" w:fill="FFFFFF"/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404040"/>
          <w:sz w:val="24"/>
          <w:szCs w:val="24"/>
        </w:rPr>
        <w:t xml:space="preserve">(In caso di assenza di tali requisiti tra i docenti del Consiglio di Classe)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Il Docente </w:t>
      </w:r>
      <w:proofErr w:type="gramStart"/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Coordinatore  invita</w:t>
      </w:r>
      <w:proofErr w:type="gramEnd"/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i docenti a individuare nel proprio Consiglio di Classe un collega DNL che possa elaborare, coadiuvato dall’insegnante di lingua inglese della classe, moduli interdisciplinari CLIL del curricolo della sua disciplina.</w:t>
      </w:r>
    </w:p>
    <w:p w14:paraId="327E8237" w14:textId="77777777" w:rsidR="00E627BB" w:rsidRDefault="00E627BB" w:rsidP="00201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56351F" w14:textId="77777777" w:rsidR="00E627BB" w:rsidRDefault="005C69E8" w:rsidP="00201F60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4.condivisione programmazioni curriculari con presentazione del curricolo di Educazione civica e individuazione del Coordinatore di Educazione Civica del</w:t>
      </w:r>
      <w:r w:rsidR="009A708F">
        <w:rPr>
          <w:rFonts w:ascii="Times New Roman" w:eastAsia="Times New Roman" w:hAnsi="Times New Roman" w:cs="Times New Roman"/>
          <w:i/>
          <w:sz w:val="24"/>
          <w:szCs w:val="24"/>
        </w:rPr>
        <w:t xml:space="preserve">la Classe ove il coordinamento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non sia già presente;</w:t>
      </w:r>
    </w:p>
    <w:p w14:paraId="1840C87F" w14:textId="77777777" w:rsidR="00E627BB" w:rsidRDefault="00E627BB" w:rsidP="00201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5868A3" w14:textId="77777777" w:rsidR="00F509C3" w:rsidRDefault="005C69E8" w:rsidP="00201F6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</w:t>
      </w:r>
      <w:r w:rsidR="0032171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dopo una breve presentazione della classe</w:t>
      </w:r>
      <w:r w:rsidR="0032171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passa la parola ai docenti che delineano sinteticamente la propria programmazione. Data la situazione pandemica, sono sospese al momento eventuali uscite didattiche,</w:t>
      </w:r>
      <w:r w:rsidR="003217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visi</w:t>
      </w:r>
      <w:r w:rsidR="0032171C">
        <w:rPr>
          <w:rFonts w:ascii="Times New Roman" w:eastAsia="Times New Roman" w:hAnsi="Times New Roman" w:cs="Times New Roman"/>
          <w:sz w:val="24"/>
          <w:szCs w:val="24"/>
        </w:rPr>
        <w:t xml:space="preserve">te guidate e viaggi d’istruzione </w:t>
      </w:r>
      <w:r>
        <w:rPr>
          <w:rFonts w:ascii="Times New Roman" w:eastAsia="Times New Roman" w:hAnsi="Times New Roman" w:cs="Times New Roman"/>
          <w:sz w:val="24"/>
          <w:szCs w:val="24"/>
        </w:rPr>
        <w:t>che</w:t>
      </w:r>
      <w:r w:rsidR="00F509C3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qualora la situazione dovesse migliorare, si adegueranno</w:t>
      </w:r>
      <w:r w:rsidR="00F509C3">
        <w:rPr>
          <w:rFonts w:ascii="Times New Roman" w:eastAsia="Times New Roman" w:hAnsi="Times New Roman" w:cs="Times New Roman"/>
          <w:sz w:val="24"/>
          <w:szCs w:val="24"/>
        </w:rPr>
        <w:t xml:space="preserve"> alla regolamentazione </w:t>
      </w:r>
      <w:r w:rsidR="009A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09C3">
        <w:rPr>
          <w:rFonts w:ascii="Times New Roman" w:eastAsia="Times New Roman" w:hAnsi="Times New Roman" w:cs="Times New Roman"/>
          <w:sz w:val="24"/>
          <w:szCs w:val="24"/>
        </w:rPr>
        <w:t xml:space="preserve"> prevista dal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quadro normativo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successivo </w:t>
      </w:r>
      <w:r w:rsidR="00F509C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42B2E70B" w14:textId="77777777" w:rsidR="00E627BB" w:rsidRDefault="005C69E8" w:rsidP="00201F6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si riserva di comunicare in seguito iniziative progettuali e di PCTO, validate dalla scuola.</w:t>
      </w:r>
    </w:p>
    <w:p w14:paraId="645662D1" w14:textId="77777777" w:rsidR="00E627BB" w:rsidRDefault="005C69E8" w:rsidP="00201F6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presenta il Curricolo di Educazione Civica,</w:t>
      </w:r>
      <w:r w:rsidR="00D43B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individua il Docente Coordinatore </w:t>
      </w:r>
      <w:r w:rsidR="00D43B3A">
        <w:rPr>
          <w:rFonts w:ascii="Times New Roman" w:eastAsia="Times New Roman" w:hAnsi="Times New Roman" w:cs="Times New Roman"/>
          <w:sz w:val="24"/>
          <w:szCs w:val="24"/>
        </w:rPr>
        <w:t xml:space="preserve">di Educazione civica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6C2B2C">
        <w:rPr>
          <w:rFonts w:ascii="Times New Roman" w:eastAsia="Times New Roman" w:hAnsi="Times New Roman" w:cs="Times New Roman"/>
          <w:sz w:val="24"/>
          <w:szCs w:val="24"/>
        </w:rPr>
        <w:t xml:space="preserve"> Classe di Concorso…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riservandosi di  comunicare/ di cui </w:t>
      </w:r>
      <w:r w:rsidR="00C36F55">
        <w:rPr>
          <w:rFonts w:ascii="Times New Roman" w:eastAsia="Times New Roman" w:hAnsi="Times New Roman" w:cs="Times New Roman"/>
          <w:sz w:val="24"/>
          <w:szCs w:val="24"/>
        </w:rPr>
        <w:t>è</w:t>
      </w:r>
      <w:r w:rsidR="00D43B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già</w:t>
      </w:r>
      <w:r w:rsidR="00D43B3A">
        <w:rPr>
          <w:rFonts w:ascii="Times New Roman" w:eastAsia="Times New Roman" w:hAnsi="Times New Roman" w:cs="Times New Roman"/>
          <w:sz w:val="24"/>
          <w:szCs w:val="24"/>
        </w:rPr>
        <w:t xml:space="preserve"> stato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comunicato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(scegliere opzione)</w:t>
      </w:r>
      <w:r w:rsidR="00D43B3A">
        <w:rPr>
          <w:rFonts w:ascii="Times New Roman" w:eastAsia="Times New Roman" w:hAnsi="Times New Roman" w:cs="Times New Roman"/>
          <w:sz w:val="24"/>
          <w:szCs w:val="24"/>
        </w:rPr>
        <w:t xml:space="preserve">  al Referente di Educazione civica di S</w:t>
      </w:r>
      <w:r>
        <w:rPr>
          <w:rFonts w:ascii="Times New Roman" w:eastAsia="Times New Roman" w:hAnsi="Times New Roman" w:cs="Times New Roman"/>
          <w:sz w:val="24"/>
          <w:szCs w:val="24"/>
        </w:rPr>
        <w:t>ede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Liceo Classico “V. Lanza”</w:t>
      </w:r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>Fg</w:t>
      </w:r>
      <w:proofErr w:type="spellEnd"/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 xml:space="preserve"> e Ascoli: </w:t>
      </w:r>
      <w:proofErr w:type="spellStart"/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>prof.sse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Maura</w:t>
      </w:r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 xml:space="preserve"> A.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Cavallone</w:t>
      </w:r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 xml:space="preserve"> e Rosaria </w:t>
      </w:r>
      <w:proofErr w:type="spellStart"/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>Curcetti</w:t>
      </w:r>
      <w:proofErr w:type="spellEnd"/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 xml:space="preserve">  -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Liceo Artistico “G. Perugini”</w:t>
      </w:r>
      <w:r w:rsidR="00D43B3A">
        <w:rPr>
          <w:rFonts w:ascii="Times New Roman" w:eastAsia="Times New Roman" w:hAnsi="Times New Roman" w:cs="Times New Roman"/>
          <w:i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prof.ssa Lucia Casolla</w:t>
      </w:r>
      <w:r>
        <w:rPr>
          <w:rFonts w:ascii="Times New Roman" w:eastAsia="Times New Roman" w:hAnsi="Times New Roman" w:cs="Times New Roman"/>
          <w:sz w:val="24"/>
          <w:szCs w:val="24"/>
        </w:rPr>
        <w:t>) e</w:t>
      </w:r>
      <w:r w:rsidR="00C36F55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 il tramite dello stesso</w:t>
      </w:r>
      <w:r w:rsidR="001E1E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all’Ufficio Didattica</w:t>
      </w:r>
      <w:r w:rsidR="00C36F55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nominativo del docente in modo da procedere all’attivazione della registrazione digitale della disciplina e dell’abbinamento del nominativo dell’insegnante sul Registro Elettronico.</w:t>
      </w:r>
    </w:p>
    <w:p w14:paraId="6119D340" w14:textId="77777777" w:rsidR="009A708F" w:rsidRDefault="009A708F" w:rsidP="00201F6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CA2A99" w14:textId="77777777" w:rsidR="00E627BB" w:rsidRDefault="00E627B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D0FC16" w14:textId="77777777" w:rsidR="00723417" w:rsidRDefault="005C69E8" w:rsidP="0072341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723417" w:rsidRPr="00723417">
        <w:rPr>
          <w:rFonts w:ascii="Times New Roman" w:eastAsia="Times New Roman" w:hAnsi="Times New Roman" w:cs="Times New Roman"/>
          <w:i/>
          <w:sz w:val="24"/>
          <w:szCs w:val="24"/>
        </w:rPr>
        <w:t>Ratifica delle attività PCTO (ex Alternanza Scuola Lavoro- solo per le classi del triennio);</w:t>
      </w:r>
    </w:p>
    <w:p w14:paraId="60639CED" w14:textId="77777777" w:rsidR="00723417" w:rsidRDefault="00723417" w:rsidP="0072341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8880E21" w14:textId="77777777" w:rsidR="00723417" w:rsidRPr="00723417" w:rsidRDefault="00723417" w:rsidP="0072341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6.</w:t>
      </w:r>
      <w:r w:rsidRPr="0072341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23417">
        <w:rPr>
          <w:rFonts w:ascii="Times New Roman" w:eastAsia="Times New Roman" w:hAnsi="Times New Roman" w:cs="Times New Roman"/>
          <w:i/>
          <w:sz w:val="24"/>
          <w:szCs w:val="24"/>
        </w:rPr>
        <w:t xml:space="preserve">Individuazione dei docenti Tutor per i PCTO ai sensi del </w:t>
      </w:r>
      <w:proofErr w:type="spellStart"/>
      <w:r w:rsidRPr="00723417">
        <w:rPr>
          <w:rFonts w:ascii="Times New Roman" w:eastAsia="Times New Roman" w:hAnsi="Times New Roman" w:cs="Times New Roman"/>
          <w:i/>
          <w:sz w:val="24"/>
          <w:szCs w:val="24"/>
        </w:rPr>
        <w:t>D.Lgs.</w:t>
      </w:r>
      <w:proofErr w:type="spellEnd"/>
      <w:r w:rsidRPr="00723417">
        <w:rPr>
          <w:rFonts w:ascii="Times New Roman" w:eastAsia="Times New Roman" w:hAnsi="Times New Roman" w:cs="Times New Roman"/>
          <w:i/>
          <w:sz w:val="24"/>
          <w:szCs w:val="24"/>
        </w:rPr>
        <w:t xml:space="preserve"> n. 77/2005, art. 1 commi da 33 a 43, della L. n. 107/2015, della “Guida operativa per la scuola” del 5/10/2015;</w:t>
      </w:r>
    </w:p>
    <w:p w14:paraId="4693069E" w14:textId="77777777" w:rsidR="00723417" w:rsidRDefault="00723417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71B431" w14:textId="77777777" w:rsidR="00E627BB" w:rsidRDefault="00723417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7.</w:t>
      </w:r>
      <w:r w:rsidR="005C69E8">
        <w:rPr>
          <w:rFonts w:ascii="Times New Roman" w:eastAsia="Times New Roman" w:hAnsi="Times New Roman" w:cs="Times New Roman"/>
          <w:i/>
          <w:sz w:val="24"/>
          <w:szCs w:val="24"/>
        </w:rPr>
        <w:t>insediamento dei rappresentanti dei genitori e degli alunni eletti;</w:t>
      </w:r>
    </w:p>
    <w:p w14:paraId="521A78A4" w14:textId="77777777" w:rsidR="00E627BB" w:rsidRDefault="00E627BB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93184C" w14:textId="77777777" w:rsidR="00E627BB" w:rsidRDefault="006C2B2C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</w:t>
      </w:r>
      <w:r w:rsidR="009A708F">
        <w:rPr>
          <w:rFonts w:ascii="Times New Roman" w:eastAsia="Times New Roman" w:hAnsi="Times New Roman" w:cs="Times New Roman"/>
          <w:sz w:val="24"/>
          <w:szCs w:val="24"/>
        </w:rPr>
        <w:t xml:space="preserve">oordinatore 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comunica al consiglio di classe i nominativi dei genitori e studenti eletti:</w:t>
      </w:r>
    </w:p>
    <w:p w14:paraId="12180AF5" w14:textId="77777777" w:rsidR="00E627BB" w:rsidRDefault="005C69E8" w:rsidP="007E33F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F690955" w14:textId="77777777" w:rsidR="00E627BB" w:rsidRDefault="005C69E8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 presenta agli stessi i docenti componenti il Consiglio di classe.</w:t>
      </w:r>
    </w:p>
    <w:p w14:paraId="3B97E1CA" w14:textId="77777777" w:rsidR="00E627BB" w:rsidRDefault="00E627BB" w:rsidP="007E33F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BDC90A" w14:textId="77777777" w:rsidR="00E627BB" w:rsidRDefault="00723417" w:rsidP="007E33F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8</w:t>
      </w:r>
      <w:r w:rsidR="005C69E8">
        <w:rPr>
          <w:rFonts w:ascii="Times New Roman" w:eastAsia="Times New Roman" w:hAnsi="Times New Roman" w:cs="Times New Roman"/>
          <w:i/>
          <w:sz w:val="24"/>
          <w:szCs w:val="24"/>
        </w:rPr>
        <w:t>.comunicazione della programmazione curricolare alle componenti genitori e alunni;</w:t>
      </w:r>
    </w:p>
    <w:p w14:paraId="27D6697D" w14:textId="77777777" w:rsidR="00E627BB" w:rsidRDefault="00E627BB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99A69E" w14:textId="77777777" w:rsidR="00E627BB" w:rsidRDefault="00D43B3A" w:rsidP="007E33FC">
      <w:pPr>
        <w:numPr>
          <w:ilvl w:val="0"/>
          <w:numId w:val="3"/>
        </w:numPr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oordinatore sensibilizza genitori e studenti all’importanza della partecipazione e interazione quotidiana e costante da parte degli alunni alle lezioni in Didattica Digitale Integrata,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 xml:space="preserve">alla consultazione del Re </w:t>
      </w:r>
      <w:proofErr w:type="spellStart"/>
      <w:r w:rsidR="005C69E8">
        <w:rPr>
          <w:rFonts w:ascii="Times New Roman" w:eastAsia="Times New Roman" w:hAnsi="Times New Roman" w:cs="Times New Roman"/>
          <w:sz w:val="24"/>
          <w:szCs w:val="24"/>
        </w:rPr>
        <w:t>Axios</w:t>
      </w:r>
      <w:proofErr w:type="spellEnd"/>
      <w:r w:rsidR="005C69E8">
        <w:rPr>
          <w:rFonts w:ascii="Times New Roman" w:eastAsia="Times New Roman" w:hAnsi="Times New Roman" w:cs="Times New Roman"/>
          <w:sz w:val="24"/>
          <w:szCs w:val="24"/>
        </w:rPr>
        <w:t xml:space="preserve"> e del sito Web della scuola per le comunicazioni del Dirigente e per gli avvisi rivolti alla comunità scolastica e p</w:t>
      </w:r>
      <w:r w:rsidR="00723417">
        <w:rPr>
          <w:rFonts w:ascii="Times New Roman" w:eastAsia="Times New Roman" w:hAnsi="Times New Roman" w:cs="Times New Roman"/>
          <w:sz w:val="24"/>
          <w:szCs w:val="24"/>
        </w:rPr>
        <w:t xml:space="preserve">resenta il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Coordinatore di Educazione </w:t>
      </w:r>
      <w:proofErr w:type="gramStart"/>
      <w:r w:rsidR="005C69E8">
        <w:rPr>
          <w:rFonts w:ascii="Times New Roman" w:eastAsia="Times New Roman" w:hAnsi="Times New Roman" w:cs="Times New Roman"/>
          <w:sz w:val="24"/>
          <w:szCs w:val="24"/>
        </w:rPr>
        <w:t>Civica  e</w:t>
      </w:r>
      <w:proofErr w:type="gramEnd"/>
      <w:r w:rsidR="005C69E8">
        <w:rPr>
          <w:rFonts w:ascii="Times New Roman" w:eastAsia="Times New Roman" w:hAnsi="Times New Roman" w:cs="Times New Roman"/>
          <w:sz w:val="24"/>
          <w:szCs w:val="24"/>
        </w:rPr>
        <w:t xml:space="preserve"> i suoi compiti  nella proposta curricolare di Istituto.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Viene passata la parola ai vari Doce</w:t>
      </w:r>
      <w:r>
        <w:rPr>
          <w:rFonts w:ascii="Times New Roman" w:eastAsia="Times New Roman" w:hAnsi="Times New Roman" w:cs="Times New Roman"/>
          <w:sz w:val="24"/>
          <w:szCs w:val="24"/>
        </w:rPr>
        <w:t>nti affinché illustrino i loro P</w:t>
      </w:r>
      <w:r w:rsidR="005C69E8">
        <w:rPr>
          <w:rFonts w:ascii="Times New Roman" w:eastAsia="Times New Roman" w:hAnsi="Times New Roman" w:cs="Times New Roman"/>
          <w:sz w:val="24"/>
          <w:szCs w:val="24"/>
        </w:rPr>
        <w:t>iani di lavoro individuali in base alle caratteristiche della classe riscontrate dai test di ingresso e dalle prime verifiche svolte.</w:t>
      </w:r>
    </w:p>
    <w:p w14:paraId="0C99DCCF" w14:textId="77777777" w:rsidR="00E627BB" w:rsidRDefault="00E627BB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B8A9C6" w14:textId="77777777" w:rsidR="00E627BB" w:rsidRDefault="005C69E8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tale riguardo si registra:</w:t>
      </w:r>
    </w:p>
    <w:p w14:paraId="1855C9BA" w14:textId="77777777" w:rsidR="00E627BB" w:rsidRDefault="00E627BB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28B246" w14:textId="77777777" w:rsidR="00E627BB" w:rsidRDefault="005C69E8" w:rsidP="007E33F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A4BE8C4" w14:textId="77777777" w:rsidR="00723417" w:rsidRDefault="00723417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23417">
        <w:rPr>
          <w:rFonts w:ascii="Times New Roman" w:eastAsia="Times New Roman" w:hAnsi="Times New Roman" w:cs="Times New Roman"/>
          <w:i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23417">
        <w:rPr>
          <w:rFonts w:ascii="Times New Roman" w:eastAsia="Times New Roman" w:hAnsi="Times New Roman" w:cs="Times New Roman"/>
          <w:i/>
          <w:sz w:val="24"/>
          <w:szCs w:val="24"/>
        </w:rPr>
        <w:t>visite guidate e viaggi di istruzione e candidatura dei docenti accompagnatori;</w:t>
      </w:r>
    </w:p>
    <w:p w14:paraId="7D2D9006" w14:textId="77777777" w:rsidR="00723417" w:rsidRDefault="00723417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7FB3ACD" w14:textId="77777777" w:rsidR="00723417" w:rsidRPr="00723417" w:rsidRDefault="00723417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C0BB7CB" w14:textId="77777777" w:rsidR="00E627BB" w:rsidRDefault="00723417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10</w:t>
      </w:r>
      <w:r w:rsidR="005C69E8">
        <w:rPr>
          <w:rFonts w:ascii="Times New Roman" w:eastAsia="Times New Roman" w:hAnsi="Times New Roman" w:cs="Times New Roman"/>
          <w:i/>
          <w:sz w:val="24"/>
          <w:szCs w:val="24"/>
        </w:rPr>
        <w:t>. varie ed eventuali</w:t>
      </w:r>
    </w:p>
    <w:p w14:paraId="4896C11C" w14:textId="77777777" w:rsidR="00E627BB" w:rsidRDefault="00E627BB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A7B2B42" w14:textId="77777777" w:rsidR="00E627BB" w:rsidRDefault="005C69E8" w:rsidP="007E33F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23765E2" w14:textId="77777777" w:rsidR="00E627BB" w:rsidRDefault="00E627BB" w:rsidP="007E33FC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24C5FF3" w14:textId="77777777" w:rsidR="00E627BB" w:rsidRDefault="005C69E8" w:rsidP="007E33F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riunione ha termine alle ore _____</w:t>
      </w:r>
    </w:p>
    <w:p w14:paraId="2709C6BE" w14:textId="77777777" w:rsidR="00E627BB" w:rsidRDefault="005C69E8" w:rsidP="007E33FC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Foggia, ______________ </w:t>
      </w:r>
    </w:p>
    <w:p w14:paraId="3D1A3C38" w14:textId="77777777" w:rsidR="00E627BB" w:rsidRDefault="005C69E8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Il segretario verbalizzante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                      Il Coordinatore della classe</w:t>
      </w:r>
    </w:p>
    <w:p w14:paraId="3284F7FA" w14:textId="77777777" w:rsidR="00E627BB" w:rsidRDefault="005C69E8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14:paraId="3229FE2C" w14:textId="77777777" w:rsidR="00E627BB" w:rsidRDefault="00E627BB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08BB59" w14:textId="77777777" w:rsidR="00E627BB" w:rsidRDefault="005C69E8" w:rsidP="007E33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N.B. (Da eliminare nella stesura finale)</w:t>
      </w:r>
    </w:p>
    <w:p w14:paraId="3A08053F" w14:textId="77777777" w:rsidR="00E627BB" w:rsidRPr="003D32DA" w:rsidRDefault="005C69E8" w:rsidP="003D32D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Il presente verbale deve essere firmato dal coordinatore di classe come presidente del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cdc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 da altro docente come segretario. In nessun caso il segretario e il presidente possono coincidere.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</w:t>
      </w:r>
    </w:p>
    <w:sectPr w:rsidR="00E627BB" w:rsidRPr="003D32DA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617D7"/>
    <w:multiLevelType w:val="multilevel"/>
    <w:tmpl w:val="6CBCEC7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61609E9"/>
    <w:multiLevelType w:val="multilevel"/>
    <w:tmpl w:val="DBF4BBE6"/>
    <w:lvl w:ilvl="0">
      <w:start w:val="1"/>
      <w:numFmt w:val="decimal"/>
      <w:lvlText w:val="%1."/>
      <w:lvlJc w:val="left"/>
      <w:pPr>
        <w:ind w:left="1004" w:hanging="360"/>
      </w:pPr>
      <w:rPr>
        <w:sz w:val="22"/>
        <w:szCs w:val="22"/>
        <w:vertAlign w:val="baseline"/>
      </w:rPr>
    </w:lvl>
    <w:lvl w:ilvl="1">
      <w:start w:val="1"/>
      <w:numFmt w:val="bullet"/>
      <w:lvlText w:val="❑"/>
      <w:lvlJc w:val="left"/>
      <w:pPr>
        <w:ind w:left="1134" w:hanging="567"/>
      </w:pPr>
      <w:rPr>
        <w:rFonts w:ascii="Noto Sans Symbols" w:eastAsia="Noto Sans Symbols" w:hAnsi="Noto Sans Symbols" w:cs="Noto Sans Symbols"/>
        <w:sz w:val="28"/>
        <w:szCs w:val="28"/>
        <w:vertAlign w:val="baseline"/>
      </w:rPr>
    </w:lvl>
    <w:lvl w:ilvl="2">
      <w:start w:val="1"/>
      <w:numFmt w:val="lowerRoman"/>
      <w:lvlText w:val="❑.%3."/>
      <w:lvlJc w:val="right"/>
      <w:pPr>
        <w:ind w:left="2444" w:hanging="180"/>
      </w:pPr>
      <w:rPr>
        <w:sz w:val="22"/>
        <w:szCs w:val="22"/>
        <w:vertAlign w:val="baseline"/>
      </w:rPr>
    </w:lvl>
    <w:lvl w:ilvl="3">
      <w:start w:val="1"/>
      <w:numFmt w:val="decimal"/>
      <w:lvlText w:val="❑.%3.%4."/>
      <w:lvlJc w:val="left"/>
      <w:pPr>
        <w:ind w:left="3164" w:hanging="360"/>
      </w:pPr>
      <w:rPr>
        <w:sz w:val="22"/>
        <w:szCs w:val="22"/>
        <w:vertAlign w:val="baseline"/>
      </w:rPr>
    </w:lvl>
    <w:lvl w:ilvl="4">
      <w:start w:val="1"/>
      <w:numFmt w:val="lowerLetter"/>
      <w:lvlText w:val="❑.%3.%4.%5."/>
      <w:lvlJc w:val="left"/>
      <w:pPr>
        <w:ind w:left="3884" w:hanging="360"/>
      </w:pPr>
      <w:rPr>
        <w:sz w:val="22"/>
        <w:szCs w:val="22"/>
        <w:vertAlign w:val="baseline"/>
      </w:rPr>
    </w:lvl>
    <w:lvl w:ilvl="5">
      <w:start w:val="1"/>
      <w:numFmt w:val="lowerRoman"/>
      <w:lvlText w:val="❑.%3.%4.%5.%6."/>
      <w:lvlJc w:val="right"/>
      <w:pPr>
        <w:ind w:left="4604" w:hanging="180"/>
      </w:pPr>
      <w:rPr>
        <w:sz w:val="22"/>
        <w:szCs w:val="22"/>
        <w:vertAlign w:val="baseline"/>
      </w:rPr>
    </w:lvl>
    <w:lvl w:ilvl="6">
      <w:start w:val="1"/>
      <w:numFmt w:val="decimal"/>
      <w:lvlText w:val="❑.%3.%4.%5.%6.%7."/>
      <w:lvlJc w:val="left"/>
      <w:pPr>
        <w:ind w:left="5324" w:hanging="360"/>
      </w:pPr>
      <w:rPr>
        <w:sz w:val="22"/>
        <w:szCs w:val="22"/>
        <w:vertAlign w:val="baseline"/>
      </w:rPr>
    </w:lvl>
    <w:lvl w:ilvl="7">
      <w:start w:val="1"/>
      <w:numFmt w:val="lowerLetter"/>
      <w:lvlText w:val="❑.%3.%4.%5.%6.%7.%8."/>
      <w:lvlJc w:val="left"/>
      <w:pPr>
        <w:ind w:left="6044" w:hanging="360"/>
      </w:pPr>
      <w:rPr>
        <w:sz w:val="22"/>
        <w:szCs w:val="22"/>
        <w:vertAlign w:val="baseline"/>
      </w:rPr>
    </w:lvl>
    <w:lvl w:ilvl="8">
      <w:start w:val="1"/>
      <w:numFmt w:val="lowerRoman"/>
      <w:lvlText w:val="❑.%3.%4.%5.%6.%7.%8.%9."/>
      <w:lvlJc w:val="right"/>
      <w:pPr>
        <w:ind w:left="6764" w:hanging="180"/>
      </w:pPr>
      <w:rPr>
        <w:sz w:val="22"/>
        <w:szCs w:val="22"/>
        <w:vertAlign w:val="baseline"/>
      </w:rPr>
    </w:lvl>
  </w:abstractNum>
  <w:abstractNum w:abstractNumId="2" w15:restartNumberingAfterBreak="0">
    <w:nsid w:val="74AF3C9F"/>
    <w:multiLevelType w:val="multilevel"/>
    <w:tmpl w:val="9C68E8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7BB"/>
    <w:rsid w:val="001E1E31"/>
    <w:rsid w:val="00201F60"/>
    <w:rsid w:val="0032171C"/>
    <w:rsid w:val="0037427C"/>
    <w:rsid w:val="003D32DA"/>
    <w:rsid w:val="005444D4"/>
    <w:rsid w:val="005C69E8"/>
    <w:rsid w:val="006C2B2C"/>
    <w:rsid w:val="00723417"/>
    <w:rsid w:val="007E33FC"/>
    <w:rsid w:val="009A708F"/>
    <w:rsid w:val="00AB408D"/>
    <w:rsid w:val="00C36F55"/>
    <w:rsid w:val="00D43B3A"/>
    <w:rsid w:val="00E627BB"/>
    <w:rsid w:val="00F5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FE933"/>
  <w15:docId w15:val="{4592B130-2B2F-4BFD-AAD5-223A2CE1E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29F1C-F6D4-4B31-B820-DF2052E8E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2021-10-26T10:03:00Z</dcterms:created>
  <dcterms:modified xsi:type="dcterms:W3CDTF">2021-10-26T10:03:00Z</dcterms:modified>
</cp:coreProperties>
</file>