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615" w:type="dxa"/>
        <w:tblLayout w:type="fixed"/>
        <w:tblLook w:val="04A0" w:firstRow="1" w:lastRow="0" w:firstColumn="1" w:lastColumn="0" w:noHBand="0" w:noVBand="1"/>
      </w:tblPr>
      <w:tblGrid>
        <w:gridCol w:w="236"/>
        <w:gridCol w:w="5749"/>
        <w:gridCol w:w="2105"/>
        <w:gridCol w:w="1966"/>
        <w:gridCol w:w="291"/>
        <w:gridCol w:w="2268"/>
      </w:tblGrid>
      <w:tr w:rsidR="000E7065">
        <w:trPr>
          <w:cantSplit/>
          <w:trHeight w:val="228"/>
          <w:tblHeader/>
        </w:trPr>
        <w:tc>
          <w:tcPr>
            <w:tcW w:w="236" w:type="dxa"/>
          </w:tcPr>
          <w:p w:rsidR="000E7065" w:rsidRDefault="000E7065">
            <w:pPr>
              <w:spacing w:after="0"/>
              <w:ind w:left="0" w:hanging="2"/>
              <w:jc w:val="center"/>
              <w:rPr>
                <w:b/>
                <w:color w:val="000000"/>
              </w:rPr>
            </w:pPr>
          </w:p>
        </w:tc>
        <w:tc>
          <w:tcPr>
            <w:tcW w:w="9820" w:type="dxa"/>
            <w:gridSpan w:val="3"/>
          </w:tcPr>
          <w:p w:rsidR="000E7065" w:rsidRDefault="000E7065">
            <w:pPr>
              <w:spacing w:after="0" w:line="240" w:lineRule="auto"/>
              <w:ind w:left="0" w:hanging="2"/>
              <w:rPr>
                <w:rFonts w:ascii="Times New Roman" w:eastAsia="Times New Roman" w:hAnsi="Times New Roman" w:cs="Times New Roman"/>
                <w:b/>
                <w:color w:val="000000"/>
                <w:sz w:val="24"/>
                <w:szCs w:val="24"/>
              </w:rPr>
            </w:pPr>
          </w:p>
          <w:p w:rsidR="000E7065" w:rsidRDefault="00BB6887">
            <w:pPr>
              <w:spacing w:after="0" w:line="240" w:lineRule="auto"/>
              <w:ind w:left="0" w:hanging="2"/>
              <w:rPr>
                <w:color w:val="000000"/>
              </w:rPr>
            </w:pPr>
            <w:r>
              <w:rPr>
                <w:rFonts w:ascii="Times New Roman" w:eastAsia="Times New Roman" w:hAnsi="Times New Roman" w:cs="Times New Roman"/>
                <w:b/>
                <w:color w:val="000000"/>
                <w:sz w:val="24"/>
                <w:szCs w:val="24"/>
              </w:rPr>
              <w:t xml:space="preserve">Allegato 2A </w:t>
            </w:r>
          </w:p>
          <w:p w:rsidR="000E7065" w:rsidRDefault="000E7065">
            <w:pPr>
              <w:ind w:left="0" w:hanging="2"/>
              <w:jc w:val="center"/>
              <w:rPr>
                <w:rFonts w:ascii="Times New Roman" w:eastAsia="Times New Roman" w:hAnsi="Times New Roman" w:cs="Times New Roman"/>
                <w:b/>
                <w:sz w:val="24"/>
                <w:szCs w:val="24"/>
              </w:rPr>
            </w:pPr>
          </w:p>
          <w:p w:rsidR="000E7065" w:rsidRDefault="00BB6887">
            <w:pPr>
              <w:ind w:left="0" w:hanging="2"/>
              <w:jc w:val="center"/>
            </w:pPr>
            <w:r>
              <w:rPr>
                <w:rFonts w:ascii="Times New Roman" w:eastAsia="Times New Roman" w:hAnsi="Times New Roman" w:cs="Times New Roman"/>
                <w:b/>
                <w:sz w:val="24"/>
                <w:szCs w:val="24"/>
              </w:rPr>
              <w:t>TABELLA DI VALUTAZIONE DEI TITOLI</w:t>
            </w:r>
          </w:p>
          <w:p w:rsidR="000E7065" w:rsidRDefault="00BB6887">
            <w:pPr>
              <w:ind w:left="0" w:hanging="2"/>
              <w:jc w:val="both"/>
            </w:pPr>
            <w:r>
              <w:rPr>
                <w:rFonts w:ascii="Times New Roman" w:eastAsia="Times New Roman" w:hAnsi="Times New Roman" w:cs="Times New Roman"/>
                <w:b/>
                <w:sz w:val="24"/>
                <w:szCs w:val="24"/>
              </w:rPr>
              <w:t>Per l’individuazione del “Referente dei Rapporti con enti Locali e del Terzo Settore” allo svolgimento di mansioni di carattere funzionale.</w:t>
            </w:r>
          </w:p>
          <w:p w:rsidR="000E7065" w:rsidRDefault="000E7065">
            <w:pPr>
              <w:spacing w:after="0" w:line="240" w:lineRule="auto"/>
              <w:ind w:left="0" w:hanging="2"/>
              <w:jc w:val="both"/>
            </w:pPr>
          </w:p>
        </w:tc>
        <w:tc>
          <w:tcPr>
            <w:tcW w:w="2559" w:type="dxa"/>
            <w:gridSpan w:val="2"/>
          </w:tcPr>
          <w:p w:rsidR="000E7065" w:rsidRDefault="000E7065">
            <w:pPr>
              <w:spacing w:after="0" w:line="240" w:lineRule="auto"/>
              <w:ind w:left="0" w:hanging="2"/>
              <w:rPr>
                <w:rFonts w:ascii="Times New Roman" w:eastAsia="Times New Roman" w:hAnsi="Times New Roman" w:cs="Times New Roman"/>
                <w:b/>
                <w:color w:val="000000"/>
                <w:sz w:val="24"/>
                <w:szCs w:val="24"/>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rsidR="000E7065" w:rsidRDefault="00BB6887">
            <w:pPr>
              <w:spacing w:after="0" w:line="360" w:lineRule="auto"/>
              <w:ind w:left="0" w:hanging="2"/>
              <w:jc w:val="both"/>
            </w:pPr>
            <w:r>
              <w:rPr>
                <w:rFonts w:ascii="Times New Roman" w:eastAsia="Times New Roman" w:hAnsi="Times New Roman" w:cs="Times New Roman"/>
                <w:b/>
                <w:color w:val="000000"/>
                <w:sz w:val="20"/>
                <w:szCs w:val="20"/>
              </w:rPr>
              <w:t xml:space="preserve">A – TITOLO DI STUDIO (le voci A1, A2, A3,  sono da considerarsi in alternativa) </w:t>
            </w: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Autovalutazione</w:t>
            </w:r>
          </w:p>
          <w:p w:rsidR="000E7065" w:rsidRDefault="00BB6887">
            <w:pPr>
              <w:spacing w:after="0" w:line="360" w:lineRule="auto"/>
              <w:ind w:left="0" w:hanging="2"/>
              <w:jc w:val="cente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24 punti</w:t>
            </w: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 xml:space="preserve">Valutazione </w:t>
            </w:r>
          </w:p>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 xml:space="preserve">Commissione </w:t>
            </w: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pPr>
            <w:r>
              <w:rPr>
                <w:rFonts w:ascii="Times New Roman" w:eastAsia="Times New Roman" w:hAnsi="Times New Roman" w:cs="Times New Roman"/>
                <w:color w:val="000000"/>
                <w:sz w:val="20"/>
                <w:szCs w:val="20"/>
              </w:rPr>
              <w:t xml:space="preserve">A1) </w:t>
            </w:r>
            <w:r>
              <w:rPr>
                <w:rFonts w:ascii="Times New Roman" w:eastAsia="Times New Roman" w:hAnsi="Times New Roman" w:cs="Times New Roman"/>
                <w:color w:val="000000"/>
                <w:sz w:val="18"/>
                <w:szCs w:val="18"/>
              </w:rPr>
              <w:t xml:space="preserve">Voto laurea (/110) triennale </w:t>
            </w:r>
          </w:p>
          <w:p w:rsidR="000E7065" w:rsidRDefault="00BB6887">
            <w:pPr>
              <w:spacing w:after="0" w:line="360" w:lineRule="auto"/>
              <w:ind w:left="0" w:hanging="2"/>
            </w:pPr>
            <w:r>
              <w:rPr>
                <w:rFonts w:ascii="Times New Roman" w:eastAsia="Times New Roman" w:hAnsi="Times New Roman" w:cs="Times New Roman"/>
                <w:color w:val="000000"/>
                <w:sz w:val="18"/>
                <w:szCs w:val="18"/>
              </w:rPr>
              <w:t>Fino a 89………………….4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Da 90 a 99………………..6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Da 100 a 104……………..7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Da 105 a 110……………..8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110 e Lode………………  9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pPr>
            <w:r>
              <w:rPr>
                <w:rFonts w:ascii="Times New Roman" w:eastAsia="Times New Roman" w:hAnsi="Times New Roman" w:cs="Times New Roman"/>
                <w:color w:val="000000"/>
                <w:sz w:val="20"/>
                <w:szCs w:val="20"/>
              </w:rPr>
              <w:t xml:space="preserve">A2) </w:t>
            </w:r>
            <w:r>
              <w:rPr>
                <w:rFonts w:ascii="Times New Roman" w:eastAsia="Times New Roman" w:hAnsi="Times New Roman" w:cs="Times New Roman"/>
                <w:color w:val="000000"/>
                <w:sz w:val="18"/>
                <w:szCs w:val="18"/>
              </w:rPr>
              <w:t xml:space="preserve">Voto laurea (/110) vecchio ordinamento /magistrale </w:t>
            </w:r>
          </w:p>
          <w:p w:rsidR="000E7065" w:rsidRDefault="00BB6887">
            <w:pPr>
              <w:spacing w:after="0" w:line="360" w:lineRule="auto"/>
              <w:ind w:left="0" w:hanging="2"/>
            </w:pPr>
            <w:r>
              <w:rPr>
                <w:rFonts w:ascii="Times New Roman" w:eastAsia="Times New Roman" w:hAnsi="Times New Roman" w:cs="Times New Roman"/>
                <w:color w:val="000000"/>
                <w:sz w:val="18"/>
                <w:szCs w:val="18"/>
              </w:rPr>
              <w:t>Fino a 89………………….14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Da 90 a 99………………. .16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Da 100 a 104………   ….. 18 punti</w:t>
            </w:r>
          </w:p>
          <w:p w:rsidR="000E7065" w:rsidRDefault="00BB6887">
            <w:pPr>
              <w:spacing w:after="0" w:line="360" w:lineRule="auto"/>
              <w:ind w:left="0" w:hanging="2"/>
            </w:pPr>
            <w:r>
              <w:rPr>
                <w:rFonts w:ascii="Times New Roman" w:eastAsia="Times New Roman" w:hAnsi="Times New Roman" w:cs="Times New Roman"/>
                <w:color w:val="000000"/>
                <w:sz w:val="18"/>
                <w:szCs w:val="18"/>
              </w:rPr>
              <w:t>Da 105 a 110……………..20 punti</w:t>
            </w:r>
          </w:p>
          <w:p w:rsidR="000E7065" w:rsidRDefault="00BB6887">
            <w:pPr>
              <w:spacing w:after="0" w:line="360" w:lineRule="auto"/>
              <w:ind w:left="0" w:hanging="2"/>
            </w:pPr>
            <w:r>
              <w:rPr>
                <w:rFonts w:ascii="Times New Roman" w:eastAsia="Times New Roman" w:hAnsi="Times New Roman" w:cs="Times New Roman"/>
                <w:color w:val="000000"/>
                <w:sz w:val="20"/>
                <w:szCs w:val="20"/>
              </w:rPr>
              <w:t>110 e Lode…………     22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ind w:left="0" w:hanging="2"/>
            </w:pPr>
            <w:r>
              <w:rPr>
                <w:rFonts w:ascii="Times New Roman" w:eastAsia="Times New Roman" w:hAnsi="Times New Roman" w:cs="Times New Roman"/>
                <w:color w:val="000000"/>
                <w:sz w:val="20"/>
                <w:szCs w:val="20"/>
              </w:rPr>
              <w:t>A3</w:t>
            </w:r>
            <w:r>
              <w:rPr>
                <w:rFonts w:ascii="Times New Roman" w:eastAsia="Times New Roman" w:hAnsi="Times New Roman" w:cs="Times New Roman"/>
                <w:color w:val="000000"/>
                <w:sz w:val="18"/>
                <w:szCs w:val="18"/>
              </w:rPr>
              <w:t>) Diploma di istruzione secondaria di secondo grado    ………… punti 3</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rsidP="00111C44">
            <w:pPr>
              <w:spacing w:after="0" w:line="240" w:lineRule="auto"/>
              <w:ind w:left="0" w:hanging="2"/>
              <w:textAlignment w:val="auto"/>
              <w:rPr>
                <w:rFonts w:ascii="Times New Roman" w:eastAsia="Times New Roman" w:hAnsi="Times New Roman" w:cs="Times New Roman"/>
                <w:sz w:val="20"/>
                <w:szCs w:val="20"/>
                <w:lang w:val="en-US" w:eastAsia="zh-CN"/>
              </w:rPr>
            </w:pPr>
            <w:r>
              <w:rPr>
                <w:rFonts w:ascii="Times New Roman" w:eastAsia="Times New Roman" w:hAnsi="Times New Roman" w:cs="Times New Roman"/>
                <w:sz w:val="20"/>
                <w:szCs w:val="20"/>
                <w:lang w:val="en-US" w:eastAsia="zh-CN"/>
              </w:rPr>
              <w:t>A</w:t>
            </w:r>
            <w:r>
              <w:rPr>
                <w:rFonts w:ascii="Times New Roman" w:eastAsia="Times New Roman" w:hAnsi="Times New Roman" w:cs="Times New Roman"/>
                <w:sz w:val="20"/>
                <w:szCs w:val="20"/>
                <w:lang w:eastAsia="zh-CN"/>
              </w:rPr>
              <w:t>4</w:t>
            </w:r>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Pubblicazione</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riferita</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alla</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tematica</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richiesta</w:t>
            </w:r>
            <w:proofErr w:type="spellEnd"/>
            <w:r>
              <w:rPr>
                <w:rFonts w:ascii="Times New Roman" w:eastAsia="Times New Roman" w:hAnsi="Times New Roman" w:cs="Times New Roman"/>
                <w:sz w:val="20"/>
                <w:szCs w:val="20"/>
                <w:lang w:val="en-US" w:eastAsia="zh-CN"/>
              </w:rPr>
              <w:t xml:space="preserve">: </w:t>
            </w:r>
          </w:p>
          <w:p w:rsidR="000E7065" w:rsidRDefault="00BB6887" w:rsidP="00111C44">
            <w:pPr>
              <w:spacing w:after="0" w:line="240" w:lineRule="auto"/>
              <w:ind w:left="0" w:hanging="2"/>
              <w:textAlignment w:val="auto"/>
              <w:rPr>
                <w:rFonts w:ascii="Times New Roman" w:eastAsia="Times New Roman" w:hAnsi="Times New Roman" w:cs="Times New Roman"/>
                <w:sz w:val="20"/>
                <w:szCs w:val="20"/>
                <w:lang w:val="en-US" w:eastAsia="zh-CN"/>
              </w:rPr>
            </w:pPr>
            <w:r>
              <w:rPr>
                <w:rFonts w:ascii="Times New Roman" w:eastAsia="Times New Roman" w:hAnsi="Times New Roman" w:cs="Times New Roman"/>
                <w:sz w:val="20"/>
                <w:szCs w:val="20"/>
                <w:lang w:eastAsia="zh-CN"/>
              </w:rPr>
              <w:t xml:space="preserve">1 </w:t>
            </w:r>
            <w:proofErr w:type="spellStart"/>
            <w:r>
              <w:rPr>
                <w:rFonts w:ascii="Times New Roman" w:eastAsia="Times New Roman" w:hAnsi="Times New Roman" w:cs="Times New Roman"/>
                <w:sz w:val="20"/>
                <w:szCs w:val="20"/>
                <w:lang w:val="en-US" w:eastAsia="zh-CN"/>
              </w:rPr>
              <w:t>punto</w:t>
            </w:r>
            <w:proofErr w:type="spellEnd"/>
            <w:r>
              <w:rPr>
                <w:rFonts w:ascii="Times New Roman" w:eastAsia="Times New Roman" w:hAnsi="Times New Roman" w:cs="Times New Roman"/>
                <w:sz w:val="20"/>
                <w:szCs w:val="20"/>
                <w:lang w:val="en-US" w:eastAsia="zh-CN"/>
              </w:rPr>
              <w:t xml:space="preserve"> per </w:t>
            </w:r>
            <w:proofErr w:type="spellStart"/>
            <w:r>
              <w:rPr>
                <w:rFonts w:ascii="Times New Roman" w:eastAsia="Times New Roman" w:hAnsi="Times New Roman" w:cs="Times New Roman"/>
                <w:sz w:val="20"/>
                <w:szCs w:val="20"/>
                <w:lang w:val="en-US" w:eastAsia="zh-CN"/>
              </w:rPr>
              <w:t>ogni</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pubblicazione</w:t>
            </w:r>
            <w:proofErr w:type="spellEnd"/>
            <w:r>
              <w:rPr>
                <w:rFonts w:ascii="Times New Roman" w:eastAsia="Times New Roman" w:hAnsi="Times New Roman" w:cs="Times New Roman"/>
                <w:sz w:val="20"/>
                <w:szCs w:val="20"/>
                <w:lang w:val="en-US" w:eastAsia="zh-CN"/>
              </w:rPr>
              <w:t xml:space="preserve"> </w:t>
            </w:r>
          </w:p>
          <w:p w:rsidR="000E7065" w:rsidRDefault="00BB6887">
            <w:pPr>
              <w:spacing w:after="0" w:line="240" w:lineRule="auto"/>
              <w:ind w:left="0" w:hanging="2"/>
              <w:textAlignment w:val="auto"/>
            </w:pPr>
            <w:r>
              <w:rPr>
                <w:rFonts w:ascii="Times New Roman" w:eastAsia="Times New Roman" w:hAnsi="Times New Roman" w:cs="Times New Roman"/>
                <w:sz w:val="20"/>
                <w:szCs w:val="20"/>
                <w:lang w:val="en-US" w:eastAsia="zh-CN"/>
              </w:rPr>
              <w:t xml:space="preserve">Per </w:t>
            </w:r>
            <w:proofErr w:type="spellStart"/>
            <w:r>
              <w:rPr>
                <w:rFonts w:ascii="Times New Roman" w:eastAsia="Times New Roman" w:hAnsi="Times New Roman" w:cs="Times New Roman"/>
                <w:sz w:val="20"/>
                <w:szCs w:val="20"/>
                <w:lang w:val="en-US" w:eastAsia="zh-CN"/>
              </w:rPr>
              <w:t>ogni</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pubblicazione</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indicare</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il</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titolo</w:t>
            </w:r>
            <w:proofErr w:type="spellEnd"/>
            <w:r>
              <w:rPr>
                <w:rFonts w:ascii="Times New Roman" w:eastAsia="Times New Roman" w:hAnsi="Times New Roman" w:cs="Times New Roman"/>
                <w:sz w:val="20"/>
                <w:szCs w:val="20"/>
                <w:lang w:val="en-US" w:eastAsia="zh-CN"/>
              </w:rPr>
              <w:t xml:space="preserve"> e la </w:t>
            </w:r>
            <w:proofErr w:type="spellStart"/>
            <w:r>
              <w:rPr>
                <w:rFonts w:ascii="Times New Roman" w:eastAsia="Times New Roman" w:hAnsi="Times New Roman" w:cs="Times New Roman"/>
                <w:sz w:val="20"/>
                <w:szCs w:val="20"/>
                <w:lang w:val="en-US" w:eastAsia="zh-CN"/>
              </w:rPr>
              <w:t>pagina</w:t>
            </w:r>
            <w:proofErr w:type="spellEnd"/>
            <w:r>
              <w:rPr>
                <w:rFonts w:ascii="Times New Roman" w:eastAsia="Times New Roman" w:hAnsi="Times New Roman" w:cs="Times New Roman"/>
                <w:sz w:val="20"/>
                <w:szCs w:val="20"/>
                <w:lang w:val="en-US" w:eastAsia="zh-CN"/>
              </w:rPr>
              <w:t xml:space="preserve"> del curriculum vitae </w:t>
            </w:r>
            <w:proofErr w:type="spellStart"/>
            <w:r>
              <w:rPr>
                <w:rFonts w:ascii="Times New Roman" w:eastAsia="Times New Roman" w:hAnsi="Times New Roman" w:cs="Times New Roman"/>
                <w:sz w:val="20"/>
                <w:szCs w:val="20"/>
                <w:lang w:val="en-US" w:eastAsia="zh-CN"/>
              </w:rPr>
              <w:t>ove</w:t>
            </w:r>
            <w:proofErr w:type="spellEnd"/>
            <w:r>
              <w:rPr>
                <w:rFonts w:ascii="Times New Roman" w:eastAsia="Times New Roman" w:hAnsi="Times New Roman" w:cs="Times New Roman"/>
                <w:sz w:val="20"/>
                <w:szCs w:val="20"/>
                <w:lang w:val="en-US" w:eastAsia="zh-CN"/>
              </w:rPr>
              <w:t xml:space="preserve"> è </w:t>
            </w:r>
            <w:r>
              <w:rPr>
                <w:rFonts w:ascii="Times New Roman" w:eastAsia="Times New Roman" w:hAnsi="Times New Roman" w:cs="Times New Roman"/>
                <w:sz w:val="20"/>
                <w:szCs w:val="20"/>
                <w:lang w:eastAsia="zh-CN"/>
              </w:rPr>
              <w:t xml:space="preserve">rilevabile      </w:t>
            </w:r>
            <w:proofErr w:type="spellStart"/>
            <w:r>
              <w:rPr>
                <w:rFonts w:ascii="Times New Roman" w:eastAsia="Times New Roman" w:hAnsi="Times New Roman" w:cs="Times New Roman"/>
                <w:sz w:val="20"/>
                <w:szCs w:val="20"/>
                <w:lang w:eastAsia="zh-CN"/>
              </w:rPr>
              <w:t>max</w:t>
            </w:r>
            <w:proofErr w:type="spellEnd"/>
            <w:r>
              <w:rPr>
                <w:rFonts w:ascii="Times New Roman" w:eastAsia="Times New Roman" w:hAnsi="Times New Roman" w:cs="Times New Roman"/>
                <w:sz w:val="20"/>
                <w:szCs w:val="20"/>
                <w:lang w:eastAsia="zh-CN"/>
              </w:rPr>
              <w:t xml:space="preserve"> 2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rsidP="00111C44">
            <w:pPr>
              <w:spacing w:after="0" w:line="240" w:lineRule="auto"/>
              <w:ind w:left="0" w:hanging="2"/>
              <w:textAlignment w:val="auto"/>
              <w:rPr>
                <w:rFonts w:ascii="Times New Roman" w:eastAsia="Times New Roman" w:hAnsi="Times New Roman" w:cs="Times New Roman"/>
                <w:color w:val="000000"/>
                <w:sz w:val="18"/>
                <w:szCs w:val="18"/>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rsidP="00111C4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A5) Corso di specializzazione inerente la tematica richiesta: </w:t>
            </w:r>
          </w:p>
          <w:p w:rsidR="000E7065" w:rsidRDefault="00BB6887" w:rsidP="00111C4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punti 2  per corsi biennali punti 1 per corsi annuali </w:t>
            </w:r>
          </w:p>
          <w:p w:rsidR="000E7065" w:rsidRDefault="00BB6887" w:rsidP="00111C4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Per ogni corso indicare il titolo, l’Ente che lo ha rilasciato, la pagina </w:t>
            </w:r>
          </w:p>
          <w:p w:rsidR="000E7065" w:rsidRDefault="00BB6887">
            <w:pPr>
              <w:ind w:left="0" w:hanging="2"/>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 xml:space="preserve">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4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rsidP="00111C44">
            <w:pPr>
              <w:ind w:left="0" w:hanging="2"/>
              <w:rPr>
                <w:rFonts w:ascii="Times New Roman" w:eastAsia="Times New Roman" w:hAnsi="Times New Roman" w:cs="Times New Roman"/>
                <w:color w:val="000000"/>
                <w:sz w:val="18"/>
                <w:szCs w:val="18"/>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rsidP="00111C4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A6) Master riferita alla tematica richiesta: </w:t>
            </w:r>
          </w:p>
          <w:p w:rsidR="000E7065" w:rsidRDefault="00BB6887" w:rsidP="00111C44">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master </w:t>
            </w:r>
          </w:p>
          <w:p w:rsidR="000E7065" w:rsidRDefault="00BB6887">
            <w:pPr>
              <w:spacing w:after="0" w:line="240" w:lineRule="auto"/>
              <w:ind w:left="0" w:hanging="2"/>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Per ogni master indicare il titolo e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2 </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w:t>
            </w:r>
            <w:r>
              <w:rPr>
                <w:rFonts w:ascii="Times New Roman" w:eastAsia="Times New Roman" w:hAnsi="Times New Roman" w:cs="Times New Roman"/>
                <w:b/>
                <w:sz w:val="20"/>
                <w:szCs w:val="20"/>
              </w:rPr>
              <w:t xml:space="preserve"> </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rPr>
                <w:rFonts w:ascii="Times New Roman" w:eastAsia="Times New Roman" w:hAnsi="Times New Roman" w:cs="Times New Roman"/>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rPr>
                <w:rFonts w:ascii="Times New Roman" w:eastAsia="Times New Roman" w:hAnsi="Times New Roman" w:cs="Times New Roman"/>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rHeight w:val="335"/>
          <w:tblHeader/>
        </w:trPr>
        <w:tc>
          <w:tcPr>
            <w:tcW w:w="1034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E7065" w:rsidRDefault="00BB6887">
            <w:pPr>
              <w:spacing w:after="0" w:line="360" w:lineRule="auto"/>
              <w:ind w:left="0" w:hanging="2"/>
              <w:jc w:val="both"/>
              <w:rPr>
                <w:rFonts w:ascii="Times New Roman" w:eastAsia="Times New Roman" w:hAnsi="Times New Roman" w:cs="Times New Roman"/>
                <w:b/>
                <w:i/>
                <w:color w:val="FF0000"/>
                <w:sz w:val="20"/>
                <w:szCs w:val="20"/>
              </w:rPr>
            </w:pPr>
            <w:r>
              <w:rPr>
                <w:rFonts w:ascii="Times New Roman" w:eastAsia="Times New Roman" w:hAnsi="Times New Roman" w:cs="Times New Roman"/>
                <w:b/>
                <w:i/>
                <w:color w:val="FF0000"/>
                <w:sz w:val="20"/>
                <w:szCs w:val="20"/>
              </w:rPr>
              <w:t>N.B. I titoli di studio A1 + A2  + A3  non sono cumulabili: in ogni caso sarà valutato un solo titolo</w:t>
            </w:r>
          </w:p>
        </w:tc>
      </w:tr>
      <w:tr w:rsidR="000E7065">
        <w:trPr>
          <w:gridAfter w:val="1"/>
          <w:wAfter w:w="2268" w:type="dxa"/>
          <w:cantSplit/>
          <w:trHeight w:val="335"/>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jc w:val="both"/>
            </w:pPr>
            <w:r>
              <w:rPr>
                <w:rFonts w:ascii="Times New Roman" w:eastAsia="Times New Roman" w:hAnsi="Times New Roman" w:cs="Times New Roman"/>
                <w:b/>
                <w:i/>
                <w:sz w:val="20"/>
                <w:szCs w:val="20"/>
              </w:rPr>
              <w:t xml:space="preserve">                                                                                              totale   A                     </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both"/>
              <w:rPr>
                <w:rFonts w:ascii="Times New Roman" w:eastAsia="Times New Roman" w:hAnsi="Times New Roman" w:cs="Times New Roman"/>
                <w:b/>
                <w:i/>
                <w:color w:val="FF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both"/>
              <w:rPr>
                <w:rFonts w:ascii="Times New Roman" w:eastAsia="Times New Roman" w:hAnsi="Times New Roman" w:cs="Times New Roman"/>
                <w:b/>
                <w:i/>
                <w:color w:val="FF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jc w:val="both"/>
            </w:pPr>
            <w:r>
              <w:rPr>
                <w:rFonts w:ascii="Times New Roman" w:eastAsia="Times New Roman" w:hAnsi="Times New Roman" w:cs="Times New Roman"/>
                <w:b/>
                <w:sz w:val="20"/>
                <w:szCs w:val="20"/>
              </w:rPr>
              <w:t xml:space="preserve">B-Titoli culturali e specifici                    </w:t>
            </w:r>
            <w:proofErr w:type="spellStart"/>
            <w:r>
              <w:rPr>
                <w:rFonts w:ascii="Times New Roman" w:eastAsia="Times New Roman" w:hAnsi="Times New Roman" w:cs="Times New Roman"/>
                <w:b/>
                <w:sz w:val="20"/>
                <w:szCs w:val="20"/>
              </w:rPr>
              <w:t>max</w:t>
            </w:r>
            <w:proofErr w:type="spellEnd"/>
            <w:r>
              <w:rPr>
                <w:rFonts w:ascii="Times New Roman" w:eastAsia="Times New Roman" w:hAnsi="Times New Roman" w:cs="Times New Roman"/>
                <w:b/>
                <w:sz w:val="20"/>
                <w:szCs w:val="20"/>
              </w:rPr>
              <w:t xml:space="preserve">  punti 14</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Autovalutazione</w:t>
            </w:r>
          </w:p>
          <w:p w:rsidR="000E7065" w:rsidRDefault="00BB6887">
            <w:pPr>
              <w:spacing w:after="0" w:line="360" w:lineRule="auto"/>
              <w:ind w:left="0" w:hanging="2"/>
              <w:jc w:val="center"/>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14</w:t>
            </w: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 xml:space="preserve">Valutazione </w:t>
            </w:r>
          </w:p>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 xml:space="preserve">Commissione </w:t>
            </w: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color w:val="000000"/>
                <w:sz w:val="20"/>
                <w:szCs w:val="20"/>
              </w:rPr>
              <w:lastRenderedPageBreak/>
              <w:t xml:space="preserve">B1) Partecipazione a corsi di formazione su tecnologie digitali seguiti nei cinque anni precedenti il bando in qualità di discente (1 punto per ogni 10 ore sul totale delle ore di formazione).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B2) Partecipazione a corsi di formazione sulle tematiche relative agli incarichi da ricoprire (1 punto per ogni 10 ore sul totale delle ore di formazione)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B3) Certificazioni informatiche rilasciate da Enti accreditati presso il MIUR (1 punto per ogni certificazione diversa da quelle indicate al punto B1).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4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                                                                                    Tot ( B1+B2+B3)</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pPr>
            <w:r>
              <w:rPr>
                <w:rFonts w:ascii="Times New Roman" w:eastAsia="Times New Roman" w:hAnsi="Times New Roman" w:cs="Times New Roman"/>
                <w:b/>
                <w:i/>
                <w:sz w:val="20"/>
                <w:szCs w:val="20"/>
              </w:rPr>
              <w:t xml:space="preserve">C+D+E+F </w:t>
            </w: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56</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Autovalutazione</w:t>
            </w:r>
          </w:p>
          <w:p w:rsidR="000E7065" w:rsidRDefault="00BB6887">
            <w:pPr>
              <w:spacing w:after="0" w:line="360" w:lineRule="auto"/>
              <w:ind w:left="0" w:hanging="2"/>
              <w:jc w:val="center"/>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56 punti</w:t>
            </w: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 xml:space="preserve">Valutazione </w:t>
            </w:r>
          </w:p>
          <w:p w:rsidR="000E7065" w:rsidRDefault="00BB6887">
            <w:pPr>
              <w:spacing w:after="0" w:line="360" w:lineRule="auto"/>
              <w:ind w:left="0" w:hanging="2"/>
              <w:jc w:val="center"/>
            </w:pPr>
            <w:r>
              <w:rPr>
                <w:rFonts w:ascii="Times New Roman" w:eastAsia="Times New Roman" w:hAnsi="Times New Roman" w:cs="Times New Roman"/>
                <w:b/>
                <w:color w:val="000000"/>
                <w:sz w:val="20"/>
                <w:szCs w:val="20"/>
              </w:rPr>
              <w:t xml:space="preserve">Commissione </w:t>
            </w: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b/>
                <w:color w:val="000000"/>
                <w:sz w:val="20"/>
                <w:szCs w:val="20"/>
              </w:rPr>
              <w:t>C)</w:t>
            </w:r>
            <w:r>
              <w:rPr>
                <w:rFonts w:ascii="Times New Roman" w:eastAsia="Times New Roman" w:hAnsi="Times New Roman" w:cs="Times New Roman"/>
                <w:bCs/>
                <w:color w:val="000000"/>
                <w:sz w:val="20"/>
                <w:szCs w:val="20"/>
              </w:rPr>
              <w:t xml:space="preserve"> Esperienze documentate di gestione dei rapporti con gli Enti Locali e del terzo settore</w:t>
            </w:r>
            <w:r>
              <w:rPr>
                <w:rFonts w:ascii="Times New Roman" w:eastAsia="Times New Roman" w:hAnsi="Times New Roman" w:cs="Times New Roman"/>
                <w:b/>
                <w:color w:val="000000"/>
                <w:sz w:val="20"/>
                <w:szCs w:val="20"/>
              </w:rPr>
              <w:t xml:space="preserve"> </w:t>
            </w:r>
          </w:p>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Per ogni esperienza almeno annuale citara l’Ente da cui si è assunta la nomina e la pagina del curriculum vitae ove è rilevabile. </w:t>
            </w:r>
          </w:p>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Punti 5 per esperienza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25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b/>
                <w:color w:val="000000"/>
                <w:sz w:val="20"/>
                <w:szCs w:val="20"/>
              </w:rPr>
              <w:t xml:space="preserve">D) </w:t>
            </w:r>
            <w:r>
              <w:rPr>
                <w:rFonts w:ascii="Times New Roman" w:eastAsia="Times New Roman" w:hAnsi="Times New Roman" w:cs="Times New Roman"/>
                <w:color w:val="000000"/>
                <w:sz w:val="20"/>
                <w:szCs w:val="20"/>
              </w:rPr>
              <w:t xml:space="preserve">Pregresse esperienze, derivanti da incarichi, in qualità di progettista  in progetti  FSE-FESR-FDR (POC)- PTOF </w:t>
            </w:r>
          </w:p>
          <w:p w:rsidR="000E7065" w:rsidRDefault="00BB6887">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Per ogni esperienza indicare il titolo, l’Ente erogatore e la pagina del curriculum vitae ove è rilevabile.                </w:t>
            </w:r>
          </w:p>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 Punti 3 per ogni incarico                                               Max. 21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rsidP="00111C44">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E)</w:t>
            </w:r>
            <w:r>
              <w:rPr>
                <w:rFonts w:ascii="Times New Roman" w:eastAsia="Times New Roman" w:hAnsi="Times New Roman" w:cs="Times New Roman"/>
                <w:sz w:val="20"/>
                <w:szCs w:val="20"/>
              </w:rPr>
              <w:t>Pregresse esperienze, derivanti da incarichi, in qualità di esperto in PON, POR, POC, PTOF</w:t>
            </w:r>
          </w:p>
          <w:p w:rsidR="000E7065" w:rsidRDefault="00BB6887">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Per ogni esperienza almeno annuale citara l’Ente da cui si è assunta la nomina e la pagina del curriculum vitae ove è rilevabile. </w:t>
            </w:r>
          </w:p>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Punti 1 per ogni incarico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rsidP="00111C44">
            <w:pPr>
              <w:spacing w:after="0" w:line="240" w:lineRule="auto"/>
              <w:ind w:leftChars="-2" w:left="-4" w:firstLineChars="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F) </w:t>
            </w:r>
            <w:r w:rsidR="00111C44">
              <w:rPr>
                <w:rFonts w:ascii="Times New Roman" w:eastAsia="Times New Roman" w:hAnsi="Times New Roman" w:cs="Times New Roman"/>
                <w:color w:val="000000"/>
                <w:sz w:val="20"/>
                <w:szCs w:val="20"/>
              </w:rPr>
              <w:t>Figura strumentale/referente</w:t>
            </w:r>
            <w:r w:rsidR="003416BD">
              <w:rPr>
                <w:rFonts w:ascii="Times New Roman" w:eastAsia="Times New Roman" w:hAnsi="Times New Roman" w:cs="Times New Roman"/>
                <w:color w:val="000000"/>
                <w:sz w:val="20"/>
                <w:szCs w:val="20"/>
              </w:rPr>
              <w:t xml:space="preserve"> di Istituto</w:t>
            </w:r>
            <w:r w:rsidR="00111C44">
              <w:rPr>
                <w:rFonts w:ascii="Times New Roman" w:eastAsia="Times New Roman" w:hAnsi="Times New Roman" w:cs="Times New Roman"/>
                <w:color w:val="000000"/>
                <w:sz w:val="20"/>
                <w:szCs w:val="20"/>
              </w:rPr>
              <w:t xml:space="preserve"> </w:t>
            </w:r>
            <w:bookmarkStart w:id="0" w:name="_GoBack"/>
            <w:r>
              <w:rPr>
                <w:rFonts w:ascii="Times New Roman" w:eastAsia="Times New Roman" w:hAnsi="Times New Roman" w:cs="Times New Roman"/>
                <w:color w:val="000000"/>
                <w:sz w:val="20"/>
                <w:szCs w:val="20"/>
              </w:rPr>
              <w:t>riferita alla tematica dell’incarico</w:t>
            </w:r>
            <w:bookmarkEnd w:id="0"/>
          </w:p>
          <w:p w:rsidR="000E7065" w:rsidRDefault="00BB6887" w:rsidP="00111C44">
            <w:pPr>
              <w:spacing w:after="0" w:line="240" w:lineRule="auto"/>
              <w:ind w:leftChars="-2" w:left="-4" w:firstLineChars="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0E7065" w:rsidRDefault="00BB6887" w:rsidP="00111C44">
            <w:pPr>
              <w:spacing w:after="0" w:line="240" w:lineRule="auto"/>
              <w:ind w:left="0" w:hanging="2"/>
              <w:jc w:val="both"/>
            </w:pPr>
            <w:r>
              <w:rPr>
                <w:rFonts w:ascii="Times New Roman" w:eastAsia="Times New Roman" w:hAnsi="Times New Roman" w:cs="Times New Roman"/>
                <w:color w:val="000000"/>
                <w:sz w:val="20"/>
                <w:szCs w:val="20"/>
              </w:rPr>
              <w:t xml:space="preserve">Punti 1 per ogni incarico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240" w:lineRule="auto"/>
              <w:ind w:left="0" w:hanging="2"/>
              <w:jc w:val="both"/>
              <w:rPr>
                <w:rFonts w:ascii="Times New Roman" w:eastAsia="Times New Roman" w:hAnsi="Times New Roman" w:cs="Times New Roman"/>
                <w:b/>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                                                                                   Totale (C+D+E+F)</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BB6887">
            <w:pPr>
              <w:spacing w:after="0" w:line="240" w:lineRule="auto"/>
              <w:ind w:left="0" w:hanging="2"/>
              <w:jc w:val="both"/>
            </w:pPr>
            <w:r>
              <w:rPr>
                <w:rFonts w:ascii="Times New Roman" w:eastAsia="Times New Roman" w:hAnsi="Times New Roman" w:cs="Times New Roman"/>
                <w:color w:val="000000"/>
                <w:sz w:val="20"/>
                <w:szCs w:val="20"/>
              </w:rPr>
              <w:t xml:space="preserve">                                                                                Totale complessivo</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E7065" w:rsidRDefault="000E7065">
            <w:pPr>
              <w:spacing w:after="0" w:line="360" w:lineRule="auto"/>
              <w:ind w:left="0" w:hanging="2"/>
              <w:jc w:val="center"/>
              <w:rPr>
                <w:rFonts w:ascii="Times New Roman" w:eastAsia="Times New Roman" w:hAnsi="Times New Roman" w:cs="Times New Roman"/>
                <w:color w:val="000000"/>
                <w:sz w:val="20"/>
                <w:szCs w:val="20"/>
              </w:rPr>
            </w:pPr>
          </w:p>
        </w:tc>
      </w:tr>
      <w:tr w:rsidR="000E7065">
        <w:trPr>
          <w:cantSplit/>
          <w:trHeight w:val="178"/>
          <w:tblHeader/>
        </w:trPr>
        <w:tc>
          <w:tcPr>
            <w:tcW w:w="236" w:type="dxa"/>
            <w:tcMar>
              <w:top w:w="0" w:type="dxa"/>
              <w:left w:w="108" w:type="dxa"/>
              <w:bottom w:w="0" w:type="dxa"/>
              <w:right w:w="108" w:type="dxa"/>
            </w:tcMar>
          </w:tcPr>
          <w:p w:rsidR="000E7065" w:rsidRDefault="000E7065">
            <w:pPr>
              <w:spacing w:after="0"/>
              <w:ind w:left="0" w:hanging="2"/>
              <w:rPr>
                <w:color w:val="000000"/>
              </w:rPr>
            </w:pPr>
          </w:p>
        </w:tc>
        <w:tc>
          <w:tcPr>
            <w:tcW w:w="9820" w:type="dxa"/>
            <w:gridSpan w:val="3"/>
            <w:tcMar>
              <w:top w:w="0" w:type="dxa"/>
              <w:left w:w="108" w:type="dxa"/>
              <w:bottom w:w="0" w:type="dxa"/>
              <w:right w:w="108" w:type="dxa"/>
            </w:tcMar>
          </w:tcPr>
          <w:p w:rsidR="000E7065" w:rsidRDefault="000E7065">
            <w:pPr>
              <w:spacing w:after="0" w:line="240" w:lineRule="auto"/>
              <w:ind w:left="0" w:hanging="2"/>
              <w:jc w:val="right"/>
              <w:rPr>
                <w:rFonts w:ascii="Times New Roman" w:eastAsia="Times New Roman" w:hAnsi="Times New Roman" w:cs="Times New Roman"/>
                <w:color w:val="000000"/>
              </w:rPr>
            </w:pPr>
          </w:p>
        </w:tc>
        <w:tc>
          <w:tcPr>
            <w:tcW w:w="2559" w:type="dxa"/>
            <w:gridSpan w:val="2"/>
            <w:tcMar>
              <w:top w:w="0" w:type="dxa"/>
              <w:left w:w="108" w:type="dxa"/>
              <w:bottom w:w="0" w:type="dxa"/>
              <w:right w:w="108" w:type="dxa"/>
            </w:tcMar>
          </w:tcPr>
          <w:p w:rsidR="000E7065" w:rsidRDefault="000E7065">
            <w:pPr>
              <w:spacing w:after="0" w:line="240" w:lineRule="auto"/>
              <w:ind w:left="0" w:hanging="2"/>
              <w:jc w:val="center"/>
              <w:rPr>
                <w:rFonts w:ascii="Times New Roman" w:eastAsia="Times New Roman" w:hAnsi="Times New Roman" w:cs="Times New Roman"/>
                <w:color w:val="000000"/>
              </w:rPr>
            </w:pPr>
          </w:p>
        </w:tc>
      </w:tr>
    </w:tbl>
    <w:p w:rsidR="000E7065" w:rsidRDefault="000E7065">
      <w:pPr>
        <w:ind w:left="0" w:hanging="2"/>
      </w:pPr>
    </w:p>
    <w:sectPr w:rsidR="000E706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75A1" w:rsidRDefault="008E75A1" w:rsidP="00111C44">
      <w:pPr>
        <w:spacing w:line="240" w:lineRule="auto"/>
        <w:ind w:left="0" w:hanging="2"/>
      </w:pPr>
      <w:r>
        <w:separator/>
      </w:r>
    </w:p>
  </w:endnote>
  <w:endnote w:type="continuationSeparator" w:id="0">
    <w:p w:rsidR="008E75A1" w:rsidRDefault="008E75A1" w:rsidP="00111C4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75A1" w:rsidRDefault="008E75A1" w:rsidP="00111C44">
      <w:pPr>
        <w:spacing w:after="0"/>
        <w:ind w:left="0" w:hanging="2"/>
      </w:pPr>
      <w:r>
        <w:separator/>
      </w:r>
    </w:p>
  </w:footnote>
  <w:footnote w:type="continuationSeparator" w:id="0">
    <w:p w:rsidR="008E75A1" w:rsidRDefault="008E75A1" w:rsidP="00111C44">
      <w:pPr>
        <w:spacing w:after="0"/>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F03"/>
    <w:rsid w:val="000E7065"/>
    <w:rsid w:val="00111C44"/>
    <w:rsid w:val="00332E3C"/>
    <w:rsid w:val="00337BF1"/>
    <w:rsid w:val="00340FE8"/>
    <w:rsid w:val="003416BD"/>
    <w:rsid w:val="003C0BF6"/>
    <w:rsid w:val="00407BD0"/>
    <w:rsid w:val="00532F6A"/>
    <w:rsid w:val="00813804"/>
    <w:rsid w:val="00847F03"/>
    <w:rsid w:val="008E30A5"/>
    <w:rsid w:val="008E75A1"/>
    <w:rsid w:val="009E625A"/>
    <w:rsid w:val="00BB6887"/>
    <w:rsid w:val="00E22932"/>
    <w:rsid w:val="00FA7870"/>
    <w:rsid w:val="01844CDE"/>
    <w:rsid w:val="05401882"/>
    <w:rsid w:val="107D35A5"/>
    <w:rsid w:val="26FA66CB"/>
    <w:rsid w:val="374314D1"/>
    <w:rsid w:val="52F42FD0"/>
    <w:rsid w:val="587730C3"/>
    <w:rsid w:val="71482132"/>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160" w:line="259" w:lineRule="auto"/>
      <w:ind w:leftChars="-1" w:left="-1" w:hangingChars="1" w:hanging="1"/>
      <w:textAlignment w:val="top"/>
      <w:outlineLvl w:val="0"/>
    </w:pPr>
    <w:rPr>
      <w:rFonts w:ascii="Calibri" w:eastAsia="Calibri" w:hAnsi="Calibri" w:cs="Calibri"/>
      <w:position w:val="-1"/>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yle85">
    <w:name w:val="_Style 85"/>
    <w:basedOn w:val="TableNormal"/>
    <w:qFormat/>
    <w:tblPr>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table" w:customStyle="1" w:styleId="Style16">
    <w:name w:val="_Style 16"/>
    <w:basedOn w:val="TableNormal"/>
    <w:qFormat/>
    <w:tblPr>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160" w:line="259" w:lineRule="auto"/>
      <w:ind w:leftChars="-1" w:left="-1" w:hangingChars="1" w:hanging="1"/>
      <w:textAlignment w:val="top"/>
      <w:outlineLvl w:val="0"/>
    </w:pPr>
    <w:rPr>
      <w:rFonts w:ascii="Calibri" w:eastAsia="Calibri" w:hAnsi="Calibri" w:cs="Calibri"/>
      <w:position w:val="-1"/>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yle85">
    <w:name w:val="_Style 85"/>
    <w:basedOn w:val="TableNormal"/>
    <w:qFormat/>
    <w:tblPr>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table" w:customStyle="1" w:styleId="Style16">
    <w:name w:val="_Style 16"/>
    <w:basedOn w:val="TableNormal"/>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668</Words>
  <Characters>3808</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Mirella</dc:creator>
  <cp:lastModifiedBy>Mirella</cp:lastModifiedBy>
  <cp:revision>5</cp:revision>
  <dcterms:created xsi:type="dcterms:W3CDTF">2022-09-04T12:06:00Z</dcterms:created>
  <dcterms:modified xsi:type="dcterms:W3CDTF">2022-09-04T12:13:00Z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1036-11.2.0.11246</vt:lpwstr>
  </property>
  <property fmtid="{D5CDD505-2E9C-101B-9397-08002B2CF9AE}" pid="3" name="ICV">
    <vt:lpwstr>9A9A52F03B874AD798192AA5CD442115</vt:lpwstr>
  </property>
</Properties>
</file>